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137" w:type="dxa"/>
        <w:tblLayout w:type="fixed"/>
        <w:tblLook w:val="04A0" w:firstRow="1" w:lastRow="0" w:firstColumn="1" w:lastColumn="0" w:noHBand="0" w:noVBand="1"/>
      </w:tblPr>
      <w:tblGrid>
        <w:gridCol w:w="2351"/>
        <w:gridCol w:w="4278"/>
        <w:gridCol w:w="3508"/>
      </w:tblGrid>
      <w:tr w:rsidR="00A834BA" w:rsidRPr="00A834BA" w:rsidTr="00A834BA">
        <w:tc>
          <w:tcPr>
            <w:tcW w:w="2351" w:type="dxa"/>
          </w:tcPr>
          <w:p w:rsidR="00A834BA" w:rsidRPr="00A834BA" w:rsidRDefault="00A834BA" w:rsidP="00A834B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bookmarkStart w:id="0" w:name="_GoBack"/>
            <w:bookmarkEnd w:id="0"/>
            <w:r w:rsidRPr="00A834B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Тақырыбы</w:t>
            </w:r>
          </w:p>
        </w:tc>
        <w:tc>
          <w:tcPr>
            <w:tcW w:w="7786" w:type="dxa"/>
            <w:gridSpan w:val="2"/>
          </w:tcPr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Облыстық «Математикалық регата» олимпиадасы</w:t>
            </w:r>
          </w:p>
        </w:tc>
      </w:tr>
      <w:tr w:rsidR="00A834BA" w:rsidRPr="00A834BA" w:rsidTr="00A834BA">
        <w:tc>
          <w:tcPr>
            <w:tcW w:w="2351" w:type="dxa"/>
          </w:tcPr>
          <w:p w:rsidR="00A834BA" w:rsidRPr="00A834BA" w:rsidRDefault="00A834BA" w:rsidP="00A834B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Болған мерзімі</w:t>
            </w:r>
          </w:p>
        </w:tc>
        <w:tc>
          <w:tcPr>
            <w:tcW w:w="7786" w:type="dxa"/>
            <w:gridSpan w:val="2"/>
          </w:tcPr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2019 жылғы  22 ақпан, сағат 9.00</w:t>
            </w:r>
          </w:p>
        </w:tc>
      </w:tr>
      <w:tr w:rsidR="00A834BA" w:rsidRPr="00A834BA" w:rsidTr="00A834BA">
        <w:tc>
          <w:tcPr>
            <w:tcW w:w="2351" w:type="dxa"/>
          </w:tcPr>
          <w:p w:rsidR="00A834BA" w:rsidRPr="00A834BA" w:rsidRDefault="00A834BA" w:rsidP="00A834B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Өткізілген орны</w:t>
            </w:r>
          </w:p>
        </w:tc>
        <w:tc>
          <w:tcPr>
            <w:tcW w:w="7786" w:type="dxa"/>
            <w:gridSpan w:val="2"/>
          </w:tcPr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Мұнайлы ауданы №12 жалпы орта білім беретін мектебі</w:t>
            </w:r>
          </w:p>
        </w:tc>
      </w:tr>
      <w:tr w:rsidR="00A834BA" w:rsidRPr="00A834BA" w:rsidTr="00A834BA">
        <w:tc>
          <w:tcPr>
            <w:tcW w:w="2351" w:type="dxa"/>
          </w:tcPr>
          <w:p w:rsidR="00A834BA" w:rsidRPr="00A834BA" w:rsidRDefault="00A834BA" w:rsidP="00A834B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Математикалық регата мақсаты</w:t>
            </w:r>
          </w:p>
        </w:tc>
        <w:tc>
          <w:tcPr>
            <w:tcW w:w="7786" w:type="dxa"/>
            <w:gridSpan w:val="2"/>
          </w:tcPr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Педагог қызметкерлердің  кәсіби мәртебесін арттыру және кәсіби қызметте жоғары жетістіктері бар шығармашыл педагогтерді қолдау</w:t>
            </w:r>
          </w:p>
        </w:tc>
      </w:tr>
      <w:tr w:rsidR="00A834BA" w:rsidRPr="00A834BA" w:rsidTr="00A834BA">
        <w:tc>
          <w:tcPr>
            <w:tcW w:w="2351" w:type="dxa"/>
          </w:tcPr>
          <w:p w:rsidR="00A834BA" w:rsidRPr="00A834BA" w:rsidRDefault="00A834BA" w:rsidP="00A834B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Қамтылған қатысушылар саны</w:t>
            </w:r>
          </w:p>
        </w:tc>
        <w:tc>
          <w:tcPr>
            <w:tcW w:w="7786" w:type="dxa"/>
            <w:gridSpan w:val="2"/>
          </w:tcPr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Байқауға жалпы орта білім беретін мектепте, мектеп-лицейде, мектеп –гимназияда жұмыс жасайтын математика пәні мұғалімдері (60 мұғалім)</w:t>
            </w:r>
          </w:p>
        </w:tc>
      </w:tr>
      <w:tr w:rsidR="00A834BA" w:rsidRPr="00A834BA" w:rsidTr="00A834BA">
        <w:trPr>
          <w:trHeight w:val="1431"/>
        </w:trPr>
        <w:tc>
          <w:tcPr>
            <w:tcW w:w="6629" w:type="dxa"/>
            <w:gridSpan w:val="2"/>
            <w:tcBorders>
              <w:right w:val="single" w:sz="4" w:space="0" w:color="auto"/>
            </w:tcBorders>
          </w:tcPr>
          <w:p w:rsidR="00A834BA" w:rsidRPr="00A834BA" w:rsidRDefault="00A834BA" w:rsidP="00A834B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Олимпиада туралы ақпарат</w:t>
            </w:r>
          </w:p>
          <w:p w:rsidR="00A834BA" w:rsidRPr="00A834BA" w:rsidRDefault="00A834BA" w:rsidP="00A834BA">
            <w:pPr>
              <w:shd w:val="clear" w:color="auto" w:fill="FFFFFF"/>
              <w:textAlignment w:val="baseline"/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22.02.2019ж. Мұнайлы ауданы №12 орта мектеп базасында облыстық «Математикалық регата» олимпиадасы өтті. Олимпиадаға аудан, қалалардан 15 команда: Ақтау қаласының «Косинус» </w:t>
            </w:r>
            <w:r w:rsidRPr="00A834BA">
              <w:rPr>
                <w:rFonts w:ascii="Times New Roman" w:hAnsi="Times New Roman"/>
                <w:b/>
                <w:color w:val="111111"/>
                <w:sz w:val="28"/>
                <w:szCs w:val="23"/>
                <w:lang w:val="kk-KZ"/>
              </w:rPr>
              <w:t>:</w:t>
            </w:r>
            <w:r w:rsidRPr="00A834BA"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  <w:t xml:space="preserve"> Ақтау қаласы «Сызық» және «Косинус» командалары,                                                                                                                                                                                                                                        Мұнайлы ауданы «Пирамида»,«Тетраэдр» , Маңғыстау ауданы «Пифагор» ,«Декарт»,  Жаңаөзен қаласы «Пирамида», «Алгоритм», </w:t>
            </w: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Бейнеу  ауданы</w:t>
            </w:r>
            <w:r w:rsidRPr="00A834BA"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  <w:t xml:space="preserve"> «Болашақ»,«Рухани жастар», Түпқараған ауданы</w:t>
            </w:r>
            <w:r w:rsidRPr="00A834BA">
              <w:rPr>
                <w:rFonts w:ascii="Times New Roman" w:hAnsi="Times New Roman"/>
                <w:b/>
                <w:color w:val="111111"/>
                <w:sz w:val="28"/>
                <w:szCs w:val="23"/>
                <w:lang w:val="kk-KZ"/>
              </w:rPr>
              <w:t xml:space="preserve">  </w:t>
            </w:r>
            <w:r w:rsidRPr="00A834BA"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  <w:t>«</w:t>
            </w: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Арифметика</w:t>
            </w:r>
            <w:r w:rsidRPr="00A834BA"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  <w:t>», «</w:t>
            </w: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Бәйтерек</w:t>
            </w:r>
            <w:r w:rsidRPr="00A834BA"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  <w:t xml:space="preserve">», </w:t>
            </w: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Қарақия ауданы</w:t>
            </w:r>
            <w:r w:rsidRPr="00A834BA"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  <w:t xml:space="preserve"> «Пифагор»,«Архимед», Түрлі пәндерді тереңдетіп оқытатын дарынды балаларға арналған, мамандандырылған мектеп -интернатының</w:t>
            </w:r>
            <w:r w:rsidRPr="00A834BA">
              <w:rPr>
                <w:rFonts w:ascii="Times New Roman" w:hAnsi="Times New Roman"/>
                <w:b/>
                <w:color w:val="111111"/>
                <w:sz w:val="28"/>
                <w:szCs w:val="23"/>
                <w:lang w:val="kk-KZ"/>
              </w:rPr>
              <w:t xml:space="preserve">  </w:t>
            </w:r>
            <w:r w:rsidRPr="00A834BA"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  <w:t>«Фоктариал» командалары қатысты.</w:t>
            </w:r>
          </w:p>
          <w:p w:rsidR="00A834BA" w:rsidRPr="00A834BA" w:rsidRDefault="00A834BA" w:rsidP="00A834B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  <w:t xml:space="preserve">      Олимпиадаға  </w:t>
            </w: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Альманов Дінмұхаммед Нәбиұлы (Ақтау қаласы химия-биология бағытындағы Назарбаев Зияткерлік мектебінің математика пәні мұғалімі), Кулжагарова Базаргүл Табылгановна       (Ш. Есенов атындағы Каспий мемлекеттік технологиялар және инжиниринг университетінің оқытушысы), Сарсенова  Адеми  Махтумбердиевна (Мұнайлы ауданы №12  орта мектептің математика пәні мұғалімі) қазылық етті.</w:t>
            </w:r>
          </w:p>
          <w:p w:rsidR="00A834BA" w:rsidRPr="00A834BA" w:rsidRDefault="00A834BA" w:rsidP="00A834BA">
            <w:pPr>
              <w:ind w:firstLine="708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Олимпиаданың мақсаты  педагог қызметкерлердің  кәсіби мәртебесін арттыру және кәсіби қызметте жоғары жетістіктері бар шығармашыл педагогтерді қолдау. Облыстық «Математикалық регата» олимпиадасы. 5 турдан тұратын олимпиаданың қорытындысы бойынша төмендегі командалар жүлделі орындарға ие болды.</w:t>
            </w:r>
          </w:p>
          <w:p w:rsidR="00A834BA" w:rsidRPr="00A834BA" w:rsidRDefault="00A834BA" w:rsidP="00A834BA">
            <w:pPr>
              <w:ind w:firstLine="708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A834BA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A834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орын: Ақтау қаласы №23 орта мектептің «Косинус» командасы. Команда мүшелері: Строева Ирина Ивановна, Хасан Жансая Қайратқызы, Баладжаева Эльмира Альфеддиновна, Уразманбетова Куляш Сабыровна;</w:t>
            </w:r>
          </w:p>
          <w:p w:rsidR="00A834BA" w:rsidRPr="00A834BA" w:rsidRDefault="00A834BA" w:rsidP="00A834BA">
            <w:pPr>
              <w:ind w:firstLine="566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 xml:space="preserve">  </w:t>
            </w:r>
            <w:r w:rsidRPr="00A834BA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орын Мұнайлы ауданы «Тетраэдр» командасы. Команда мүшелері: Аймаганбетова Нуршат Коптлеуовна Қызылтөбе мектеп лицейі, Тлеубергенова Лаззат Жолдасовна №8 орта мектеп, Калиева Сауле Сыдыковна №10 орта мектеп, Суттибаева Гульзира Джадырасыновна №7 орта мектеп;</w:t>
            </w:r>
          </w:p>
          <w:p w:rsidR="00A834BA" w:rsidRPr="00A834BA" w:rsidRDefault="00A834BA" w:rsidP="00A834BA">
            <w:pPr>
              <w:ind w:firstLine="566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II орын Ақтау қаласы IT лицейінің «Сызық» командасы. Команда мүшелері: Ветлицкая Ирина Ивановна, Диханова Жузим Сыдиыковна, Толмачева Галина Валерьевна, Озолина Алла Николаевна;</w:t>
            </w:r>
          </w:p>
          <w:p w:rsidR="00A834BA" w:rsidRPr="00A834BA" w:rsidRDefault="00A834BA" w:rsidP="00A834BA">
            <w:pPr>
              <w:ind w:firstLine="708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III орын Түпқараған ауданы Ақшұқыр мектеп лицейінің  «Бәйтерек» командасы. Команда мүшелері: Ванова  Баршагүл Шораевна, Ишбатыров Өсер Абылбаеввич, Токаева Айтбиби Болатбаевна, Ахмеджан Диас Гайратұлы; </w:t>
            </w:r>
          </w:p>
          <w:p w:rsidR="00A834BA" w:rsidRPr="00A834BA" w:rsidRDefault="00A834BA" w:rsidP="00A834BA">
            <w:pPr>
              <w:ind w:firstLine="709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>III орын Жаңаөзен қаласы «Алгоритм» командасы . команда мүшелері: Кожахметов Калила Айтжанович «Дарын» мектеп-лицейі, Коптлиев Талғат Конарбаевич №20 орта мектеп, Жалгасбаев Эркебай Жаңаөзен мектеп –лицейі;</w:t>
            </w:r>
          </w:p>
          <w:p w:rsidR="00A834BA" w:rsidRPr="00A834BA" w:rsidRDefault="00A834BA" w:rsidP="00A834B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834B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III орын Мұнайлы ауданы «Пирамида» командасы. Команда мүшелері: Актилевов Абай Аманбергенович №6 орта мектеп, Хожбанов Хамит Турсынбаевич №3 орта мектеп, Исмаева Мива Чанчаровна №4 орта мектеп, Дуйсенбаев Бахытжан Генжебаевич Қызылтөбе лицейі.</w:t>
            </w:r>
          </w:p>
          <w:p w:rsidR="00A834BA" w:rsidRPr="00A834BA" w:rsidRDefault="00A834BA" w:rsidP="00A834B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A834BA" w:rsidRPr="00A834BA" w:rsidRDefault="00A834BA" w:rsidP="00A834BA">
            <w:pPr>
              <w:shd w:val="clear" w:color="auto" w:fill="FFFFFF"/>
              <w:textAlignment w:val="baseline"/>
              <w:rPr>
                <w:rFonts w:ascii="Times New Roman" w:hAnsi="Times New Roman"/>
                <w:color w:val="111111"/>
                <w:sz w:val="28"/>
                <w:szCs w:val="23"/>
                <w:lang w:val="kk-KZ"/>
              </w:rPr>
            </w:pPr>
          </w:p>
          <w:p w:rsidR="00A834BA" w:rsidRPr="00A834BA" w:rsidRDefault="00A834BA" w:rsidP="00A834B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508" w:type="dxa"/>
            <w:tcBorders>
              <w:left w:val="single" w:sz="4" w:space="0" w:color="auto"/>
            </w:tcBorders>
          </w:tcPr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834BA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2CACD12B" wp14:editId="7CE11FA8">
                  <wp:extent cx="2200275" cy="1364594"/>
                  <wp:effectExtent l="19050" t="0" r="9525" b="0"/>
                  <wp:docPr id="1" name="Рисунок 5" descr="C:\Users\user\AppData\Local\Microsoft\Windows\INetCache\Content.Word\_1234043_resiz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AppData\Local\Microsoft\Windows\INetCache\Content.Word\_1234043_resiz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769" cy="1365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A834BA" w:rsidRPr="00A834BA" w:rsidRDefault="00A834BA" w:rsidP="00A834B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A834BA" w:rsidRPr="00A834BA" w:rsidRDefault="00A834BA" w:rsidP="00A834BA">
            <w:pPr>
              <w:rPr>
                <w:lang w:val="kk-KZ"/>
              </w:rPr>
            </w:pPr>
            <w:r w:rsidRPr="00A834BA">
              <w:rPr>
                <w:noProof/>
              </w:rPr>
              <w:drawing>
                <wp:inline distT="0" distB="0" distL="0" distR="0" wp14:anchorId="63886358" wp14:editId="025815CB">
                  <wp:extent cx="2223735" cy="1485900"/>
                  <wp:effectExtent l="19050" t="0" r="5115" b="0"/>
                  <wp:docPr id="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73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4BA" w:rsidRPr="00A834BA" w:rsidRDefault="00A834BA" w:rsidP="00A834BA">
            <w:pPr>
              <w:rPr>
                <w:lang w:val="en-US"/>
              </w:rPr>
            </w:pPr>
          </w:p>
          <w:p w:rsidR="00A834BA" w:rsidRPr="00A834BA" w:rsidRDefault="00A834BA" w:rsidP="00A834BA">
            <w:pPr>
              <w:rPr>
                <w:lang w:val="en-US"/>
              </w:rPr>
            </w:pPr>
          </w:p>
          <w:p w:rsidR="00A834BA" w:rsidRPr="00A834BA" w:rsidRDefault="00A834BA" w:rsidP="00A834BA">
            <w:pPr>
              <w:jc w:val="center"/>
              <w:rPr>
                <w:lang w:val="kk-KZ"/>
              </w:rPr>
            </w:pPr>
            <w:r w:rsidRPr="00A834BA">
              <w:rPr>
                <w:noProof/>
              </w:rPr>
              <w:drawing>
                <wp:inline distT="0" distB="0" distL="0" distR="0" wp14:anchorId="0848B2AA" wp14:editId="67FAD3C9">
                  <wp:extent cx="2200275" cy="1464295"/>
                  <wp:effectExtent l="19050" t="0" r="0" b="0"/>
                  <wp:docPr id="3" name="Рисунок 8" descr="C:\Users\user\AppData\Local\Microsoft\Windows\INetCache\Content.Word\_1234067_resiz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AppData\Local\Microsoft\Windows\INetCache\Content.Word\_1234067_resiz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441" cy="14657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4BA" w:rsidRPr="00A834BA" w:rsidRDefault="00A834BA" w:rsidP="00A834BA">
            <w:pPr>
              <w:tabs>
                <w:tab w:val="left" w:pos="1170"/>
              </w:tabs>
              <w:rPr>
                <w:lang w:val="kk-KZ"/>
              </w:rPr>
            </w:pPr>
            <w:r w:rsidRPr="00A834BA">
              <w:rPr>
                <w:lang w:val="kk-KZ"/>
              </w:rPr>
              <w:tab/>
            </w:r>
            <w:r w:rsidRPr="00A834BA">
              <w:rPr>
                <w:noProof/>
              </w:rPr>
              <w:drawing>
                <wp:inline distT="0" distB="0" distL="0" distR="0" wp14:anchorId="1C9BC76A" wp14:editId="1F3DEC4D">
                  <wp:extent cx="2200275" cy="1333500"/>
                  <wp:effectExtent l="19050" t="0" r="9525" b="0"/>
                  <wp:docPr id="4" name="Рисунок 19" descr="C:\Users\user\Desktop\IMG_18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esktop\IMG_18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371" cy="1334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4BA" w:rsidRPr="00A834BA" w:rsidRDefault="00A834BA" w:rsidP="00A834BA">
            <w:pPr>
              <w:tabs>
                <w:tab w:val="left" w:pos="1170"/>
              </w:tabs>
              <w:rPr>
                <w:lang w:val="kk-KZ"/>
              </w:rPr>
            </w:pPr>
          </w:p>
          <w:p w:rsidR="00A834BA" w:rsidRPr="00A834BA" w:rsidRDefault="00A834BA" w:rsidP="00A834BA">
            <w:pPr>
              <w:tabs>
                <w:tab w:val="left" w:pos="1170"/>
              </w:tabs>
              <w:rPr>
                <w:lang w:val="kk-KZ"/>
              </w:rPr>
            </w:pPr>
          </w:p>
          <w:p w:rsidR="00A834BA" w:rsidRPr="00A834BA" w:rsidRDefault="00A834BA" w:rsidP="00A834BA">
            <w:pPr>
              <w:tabs>
                <w:tab w:val="left" w:pos="1170"/>
              </w:tabs>
              <w:rPr>
                <w:lang w:val="kk-KZ"/>
              </w:rPr>
            </w:pPr>
            <w:r w:rsidRPr="00A834BA">
              <w:rPr>
                <w:noProof/>
              </w:rPr>
              <w:drawing>
                <wp:inline distT="0" distB="0" distL="0" distR="0" wp14:anchorId="259F01B1" wp14:editId="6010B439">
                  <wp:extent cx="2133600" cy="1419922"/>
                  <wp:effectExtent l="19050" t="0" r="0" b="0"/>
                  <wp:docPr id="5" name="Рисунок 15" descr="C:\Users\user\AppData\Local\Microsoft\Windows\INetCache\Content.Word\_1234051_resiz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AppData\Local\Microsoft\Windows\INetCache\Content.Word\_1234051_resiz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6100" cy="1421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4BA" w:rsidRPr="00A834BA" w:rsidRDefault="00A834BA" w:rsidP="00A834BA">
            <w:pPr>
              <w:rPr>
                <w:lang w:val="kk-KZ"/>
              </w:rPr>
            </w:pPr>
          </w:p>
          <w:p w:rsidR="00A834BA" w:rsidRPr="00A834BA" w:rsidRDefault="00A834BA" w:rsidP="00A834BA">
            <w:pPr>
              <w:rPr>
                <w:lang w:val="kk-KZ"/>
              </w:rPr>
            </w:pPr>
          </w:p>
          <w:p w:rsidR="00A834BA" w:rsidRPr="00A834BA" w:rsidRDefault="00A834BA" w:rsidP="00A834BA">
            <w:pPr>
              <w:rPr>
                <w:lang w:val="kk-KZ"/>
              </w:rPr>
            </w:pPr>
            <w:r w:rsidRPr="00A834BA">
              <w:rPr>
                <w:noProof/>
              </w:rPr>
              <w:drawing>
                <wp:inline distT="0" distB="0" distL="0" distR="0" wp14:anchorId="7BDECF23" wp14:editId="2DBD6927">
                  <wp:extent cx="2133600" cy="1352550"/>
                  <wp:effectExtent l="19050" t="0" r="0" b="0"/>
                  <wp:docPr id="6" name="Рисунок 18" descr="C:\Users\user\Desktop\IMG_18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IMG_18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34BA" w:rsidRPr="00A834BA" w:rsidRDefault="00A834BA" w:rsidP="007515A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834BA" w:rsidRPr="00A834BA" w:rsidSect="007515A7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A2D"/>
    <w:rsid w:val="001B0A2D"/>
    <w:rsid w:val="00407395"/>
    <w:rsid w:val="00612F99"/>
    <w:rsid w:val="00626F29"/>
    <w:rsid w:val="007515A7"/>
    <w:rsid w:val="00A834BA"/>
    <w:rsid w:val="00AA1011"/>
    <w:rsid w:val="00AA3D23"/>
    <w:rsid w:val="00AD55B6"/>
    <w:rsid w:val="00CE0F74"/>
    <w:rsid w:val="00E11D47"/>
    <w:rsid w:val="00F8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4B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83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34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4B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83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34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504</Words>
  <Characters>2874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Айткул</cp:lastModifiedBy>
  <cp:revision>9</cp:revision>
  <dcterms:created xsi:type="dcterms:W3CDTF">2019-02-26T05:40:00Z</dcterms:created>
  <dcterms:modified xsi:type="dcterms:W3CDTF">2019-08-05T05:43:00Z</dcterms:modified>
</cp:coreProperties>
</file>