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4ED" w:rsidRPr="006F20D9" w:rsidRDefault="001F24ED" w:rsidP="001F24ED">
      <w:pPr>
        <w:pBdr>
          <w:bottom w:val="dashed" w:sz="6" w:space="5" w:color="9C93AB"/>
        </w:pBdr>
        <w:shd w:val="clear" w:color="auto" w:fill="FFFFFF"/>
        <w:spacing w:after="120" w:line="312" w:lineRule="atLeast"/>
        <w:textAlignment w:val="baseline"/>
        <w:outlineLvl w:val="0"/>
        <w:rPr>
          <w:rFonts w:ascii="Times New Roman" w:eastAsia="Times New Roman" w:hAnsi="Times New Roman" w:cs="Times New Roman"/>
          <w:color w:val="3E3E3E"/>
          <w:kern w:val="36"/>
          <w:sz w:val="28"/>
          <w:szCs w:val="28"/>
          <w:lang w:eastAsia="ru-RU"/>
        </w:rPr>
      </w:pPr>
      <w:r w:rsidRPr="006F20D9">
        <w:rPr>
          <w:rFonts w:ascii="Times New Roman" w:eastAsia="Times New Roman" w:hAnsi="Times New Roman" w:cs="Times New Roman"/>
          <w:color w:val="3E3E3E"/>
          <w:kern w:val="36"/>
          <w:sz w:val="28"/>
          <w:szCs w:val="28"/>
          <w:lang w:eastAsia="ru-RU"/>
        </w:rPr>
        <w:t>Строки в стиле Си</w:t>
      </w:r>
    </w:p>
    <w:p w:rsidR="001F24ED" w:rsidRPr="006F20D9" w:rsidRDefault="001F24ED" w:rsidP="001F24E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Язык программирования</w:t>
      </w:r>
      <w:proofErr w:type="gramStart"/>
      <w:r w:rsidRPr="006F20D9">
        <w:rPr>
          <w:rFonts w:ascii="Times New Roman" w:eastAsia="Times New Roman" w:hAnsi="Times New Roman" w:cs="Times New Roman"/>
          <w:color w:val="333333"/>
          <w:sz w:val="28"/>
          <w:szCs w:val="28"/>
          <w:lang w:eastAsia="ru-RU"/>
        </w:rPr>
        <w:t xml:space="preserve"> С</w:t>
      </w:r>
      <w:proofErr w:type="gramEnd"/>
      <w:r w:rsidRPr="006F20D9">
        <w:rPr>
          <w:rFonts w:ascii="Times New Roman" w:eastAsia="Times New Roman" w:hAnsi="Times New Roman" w:cs="Times New Roman"/>
          <w:color w:val="333333"/>
          <w:sz w:val="28"/>
          <w:szCs w:val="28"/>
          <w:lang w:eastAsia="ru-RU"/>
        </w:rPr>
        <w:t>++ не содержит стандартного типа данных «строка». Для работы со строками существуют две возможности: функции, унаследованные из библиотеки языка Си и возможности, предоставляемые </w:t>
      </w:r>
      <w:hyperlink r:id="rId6" w:tooltip="Строки класса string" w:history="1">
        <w:r w:rsidRPr="006F20D9">
          <w:rPr>
            <w:rFonts w:ascii="Times New Roman" w:eastAsia="Times New Roman" w:hAnsi="Times New Roman" w:cs="Times New Roman"/>
            <w:color w:val="0066CC"/>
            <w:sz w:val="28"/>
            <w:szCs w:val="28"/>
            <w:u w:val="single"/>
            <w:bdr w:val="none" w:sz="0" w:space="0" w:color="auto" w:frame="1"/>
            <w:lang w:eastAsia="ru-RU"/>
          </w:rPr>
          <w:t xml:space="preserve">библиотечным классом </w:t>
        </w:r>
        <w:proofErr w:type="spellStart"/>
        <w:r w:rsidRPr="006F20D9">
          <w:rPr>
            <w:rFonts w:ascii="Times New Roman" w:eastAsia="Times New Roman" w:hAnsi="Times New Roman" w:cs="Times New Roman"/>
            <w:color w:val="0066CC"/>
            <w:sz w:val="28"/>
            <w:szCs w:val="28"/>
            <w:u w:val="single"/>
            <w:bdr w:val="none" w:sz="0" w:space="0" w:color="auto" w:frame="1"/>
            <w:lang w:eastAsia="ru-RU"/>
          </w:rPr>
          <w:t>string</w:t>
        </w:r>
        <w:proofErr w:type="spellEnd"/>
      </w:hyperlink>
      <w:r w:rsidRPr="006F20D9">
        <w:rPr>
          <w:rFonts w:ascii="Times New Roman" w:eastAsia="Times New Roman" w:hAnsi="Times New Roman" w:cs="Times New Roman"/>
          <w:color w:val="333333"/>
          <w:sz w:val="28"/>
          <w:szCs w:val="28"/>
          <w:lang w:eastAsia="ru-RU"/>
        </w:rPr>
        <w:t>.</w:t>
      </w:r>
    </w:p>
    <w:p w:rsidR="001F24ED" w:rsidRPr="006F20D9" w:rsidRDefault="001F24ED" w:rsidP="001F24ED">
      <w:pPr>
        <w:shd w:val="clear" w:color="auto" w:fill="FFFFFF"/>
        <w:spacing w:after="168" w:line="360" w:lineRule="atLeast"/>
        <w:jc w:val="both"/>
        <w:textAlignment w:val="baseline"/>
        <w:rPr>
          <w:rFonts w:ascii="Times New Roman" w:eastAsia="Times New Roman" w:hAnsi="Times New Roman" w:cs="Times New Roman"/>
          <w:i/>
          <w:iCs/>
          <w:color w:val="333333"/>
          <w:sz w:val="28"/>
          <w:szCs w:val="28"/>
          <w:lang w:eastAsia="ru-RU"/>
        </w:rPr>
      </w:pPr>
      <w:r w:rsidRPr="006F20D9">
        <w:rPr>
          <w:rFonts w:ascii="Times New Roman" w:eastAsia="Times New Roman" w:hAnsi="Times New Roman" w:cs="Times New Roman"/>
          <w:i/>
          <w:iCs/>
          <w:color w:val="333333"/>
          <w:sz w:val="28"/>
          <w:szCs w:val="28"/>
          <w:lang w:eastAsia="ru-RU"/>
        </w:rPr>
        <w:t xml:space="preserve">Строка в стиле </w:t>
      </w:r>
      <w:proofErr w:type="spellStart"/>
      <w:proofErr w:type="gramStart"/>
      <w:r w:rsidRPr="006F20D9">
        <w:rPr>
          <w:rFonts w:ascii="Times New Roman" w:eastAsia="Times New Roman" w:hAnsi="Times New Roman" w:cs="Times New Roman"/>
          <w:i/>
          <w:iCs/>
          <w:color w:val="333333"/>
          <w:sz w:val="28"/>
          <w:szCs w:val="28"/>
          <w:lang w:eastAsia="ru-RU"/>
        </w:rPr>
        <w:t>C</w:t>
      </w:r>
      <w:proofErr w:type="gramEnd"/>
      <w:r w:rsidRPr="006F20D9">
        <w:rPr>
          <w:rFonts w:ascii="Times New Roman" w:eastAsia="Times New Roman" w:hAnsi="Times New Roman" w:cs="Times New Roman"/>
          <w:i/>
          <w:iCs/>
          <w:color w:val="333333"/>
          <w:sz w:val="28"/>
          <w:szCs w:val="28"/>
          <w:lang w:eastAsia="ru-RU"/>
        </w:rPr>
        <w:t>и</w:t>
      </w:r>
      <w:proofErr w:type="spellEnd"/>
      <w:r w:rsidRPr="006F20D9">
        <w:rPr>
          <w:rFonts w:ascii="Times New Roman" w:eastAsia="Times New Roman" w:hAnsi="Times New Roman" w:cs="Times New Roman"/>
          <w:i/>
          <w:iCs/>
          <w:color w:val="333333"/>
          <w:sz w:val="28"/>
          <w:szCs w:val="28"/>
          <w:lang w:eastAsia="ru-RU"/>
        </w:rPr>
        <w:t xml:space="preserve"> представляет соб</w:t>
      </w:r>
      <w:bookmarkStart w:id="0" w:name="_GoBack"/>
      <w:bookmarkEnd w:id="0"/>
      <w:r w:rsidRPr="006F20D9">
        <w:rPr>
          <w:rFonts w:ascii="Times New Roman" w:eastAsia="Times New Roman" w:hAnsi="Times New Roman" w:cs="Times New Roman"/>
          <w:i/>
          <w:iCs/>
          <w:color w:val="333333"/>
          <w:sz w:val="28"/>
          <w:szCs w:val="28"/>
          <w:lang w:eastAsia="ru-RU"/>
        </w:rPr>
        <w:t>ой массив символов, заканчивающийся нулевым символом (так называемый, терминальный ноль '\0').</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Рассмотрим пример программы:</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noProof/>
          <w:color w:val="333333"/>
          <w:sz w:val="28"/>
          <w:szCs w:val="28"/>
          <w:lang w:eastAsia="ru-RU"/>
        </w:rPr>
        <w:drawing>
          <wp:inline distT="0" distB="0" distL="0" distR="0" wp14:anchorId="1030B373" wp14:editId="3760EC37">
            <wp:extent cx="7029450" cy="2933700"/>
            <wp:effectExtent l="0" t="0" r="0" b="0"/>
            <wp:docPr id="2" name="Рисунок 2" descr="символьный массив с нулевым симво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мвольный массив с нулевым символом"/>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29450" cy="2933700"/>
                    </a:xfrm>
                    <a:prstGeom prst="rect">
                      <a:avLst/>
                    </a:prstGeom>
                    <a:noFill/>
                    <a:ln>
                      <a:noFill/>
                    </a:ln>
                  </pic:spPr>
                </pic:pic>
              </a:graphicData>
            </a:graphic>
          </wp:inline>
        </w:drawing>
      </w:r>
    </w:p>
    <w:p w:rsidR="001F24ED" w:rsidRPr="006F20D9" w:rsidRDefault="001F24ED" w:rsidP="001F24E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Заметим, что в каждом случае массивы типа </w:t>
      </w:r>
      <w:proofErr w:type="spellStart"/>
      <w:r w:rsidRPr="006F20D9">
        <w:rPr>
          <w:rFonts w:ascii="Times New Roman" w:eastAsia="Times New Roman" w:hAnsi="Times New Roman" w:cs="Times New Roman"/>
          <w:b/>
          <w:bCs/>
          <w:color w:val="01203F"/>
          <w:sz w:val="28"/>
          <w:szCs w:val="28"/>
          <w:bdr w:val="none" w:sz="0" w:space="0" w:color="auto" w:frame="1"/>
          <w:lang w:eastAsia="ru-RU"/>
        </w:rPr>
        <w:t>char</w:t>
      </w:r>
      <w:proofErr w:type="spellEnd"/>
      <w:r w:rsidRPr="006F20D9">
        <w:rPr>
          <w:rFonts w:ascii="Times New Roman" w:eastAsia="Times New Roman" w:hAnsi="Times New Roman" w:cs="Times New Roman"/>
          <w:color w:val="333333"/>
          <w:sz w:val="28"/>
          <w:szCs w:val="28"/>
          <w:lang w:eastAsia="ru-RU"/>
        </w:rPr>
        <w:t> инициализировались группой символов. Конечным символом в массиве </w:t>
      </w:r>
      <w:proofErr w:type="spellStart"/>
      <w:r w:rsidRPr="006F20D9">
        <w:rPr>
          <w:rFonts w:ascii="Times New Roman" w:eastAsia="Times New Roman" w:hAnsi="Times New Roman" w:cs="Times New Roman"/>
          <w:b/>
          <w:bCs/>
          <w:color w:val="01203F"/>
          <w:sz w:val="28"/>
          <w:szCs w:val="28"/>
          <w:bdr w:val="none" w:sz="0" w:space="0" w:color="auto" w:frame="1"/>
          <w:lang w:eastAsia="ru-RU"/>
        </w:rPr>
        <w:t>Str</w:t>
      </w:r>
      <w:proofErr w:type="spellEnd"/>
      <w:r w:rsidRPr="006F20D9">
        <w:rPr>
          <w:rFonts w:ascii="Times New Roman" w:eastAsia="Times New Roman" w:hAnsi="Times New Roman" w:cs="Times New Roman"/>
          <w:color w:val="333333"/>
          <w:sz w:val="28"/>
          <w:szCs w:val="28"/>
          <w:lang w:eastAsia="ru-RU"/>
        </w:rPr>
        <w:t> является терминальный ноль. В результате для массива </w:t>
      </w:r>
      <w:proofErr w:type="spellStart"/>
      <w:r w:rsidRPr="006F20D9">
        <w:rPr>
          <w:rFonts w:ascii="Times New Roman" w:eastAsia="Times New Roman" w:hAnsi="Times New Roman" w:cs="Times New Roman"/>
          <w:b/>
          <w:bCs/>
          <w:color w:val="01203F"/>
          <w:sz w:val="28"/>
          <w:szCs w:val="28"/>
          <w:bdr w:val="none" w:sz="0" w:space="0" w:color="auto" w:frame="1"/>
          <w:lang w:eastAsia="ru-RU"/>
        </w:rPr>
        <w:t>Str</w:t>
      </w:r>
      <w:proofErr w:type="spellEnd"/>
      <w:r w:rsidRPr="006F20D9">
        <w:rPr>
          <w:rFonts w:ascii="Times New Roman" w:eastAsia="Times New Roman" w:hAnsi="Times New Roman" w:cs="Times New Roman"/>
          <w:color w:val="333333"/>
          <w:sz w:val="28"/>
          <w:szCs w:val="28"/>
          <w:lang w:eastAsia="ru-RU"/>
        </w:rPr>
        <w:t> объект </w:t>
      </w:r>
      <w:proofErr w:type="spellStart"/>
      <w:r w:rsidRPr="006F20D9">
        <w:rPr>
          <w:rFonts w:ascii="Times New Roman" w:eastAsia="Times New Roman" w:hAnsi="Times New Roman" w:cs="Times New Roman"/>
          <w:b/>
          <w:bCs/>
          <w:color w:val="01203F"/>
          <w:sz w:val="28"/>
          <w:szCs w:val="28"/>
          <w:bdr w:val="none" w:sz="0" w:space="0" w:color="auto" w:frame="1"/>
          <w:lang w:eastAsia="ru-RU"/>
        </w:rPr>
        <w:t>cout</w:t>
      </w:r>
      <w:proofErr w:type="spellEnd"/>
      <w:r w:rsidRPr="006F20D9">
        <w:rPr>
          <w:rFonts w:ascii="Times New Roman" w:eastAsia="Times New Roman" w:hAnsi="Times New Roman" w:cs="Times New Roman"/>
          <w:color w:val="333333"/>
          <w:sz w:val="28"/>
          <w:szCs w:val="28"/>
          <w:lang w:eastAsia="ru-RU"/>
        </w:rPr>
        <w:t> выводит первые 5 символов, встречает нулевой символ и прекращает вывод. Во втором случае, после печати 5 символов массива, происходит дальнейшее движение по последовательным байтам памяти, которые интерпретируются, как символы, подлежащие выводу, до тех пор, пока не встретится нулевой символ. Таким образом, </w:t>
      </w:r>
      <w:r w:rsidRPr="006F20D9">
        <w:rPr>
          <w:rFonts w:ascii="Times New Roman" w:eastAsia="Times New Roman" w:hAnsi="Times New Roman" w:cs="Times New Roman"/>
          <w:i/>
          <w:iCs/>
          <w:color w:val="333333"/>
          <w:sz w:val="28"/>
          <w:szCs w:val="28"/>
          <w:bdr w:val="none" w:sz="0" w:space="0" w:color="auto" w:frame="1"/>
          <w:lang w:eastAsia="ru-RU"/>
        </w:rPr>
        <w:t>символьные массивы без завершающего нулевого символа рассматривать как строки нельзя</w:t>
      </w:r>
      <w:r w:rsidRPr="006F20D9">
        <w:rPr>
          <w:rFonts w:ascii="Times New Roman" w:eastAsia="Times New Roman" w:hAnsi="Times New Roman" w:cs="Times New Roman"/>
          <w:color w:val="333333"/>
          <w:sz w:val="28"/>
          <w:szCs w:val="28"/>
          <w:lang w:eastAsia="ru-RU"/>
        </w:rPr>
        <w:t>.</w:t>
      </w:r>
    </w:p>
    <w:p w:rsidR="001F24ED" w:rsidRPr="006F20D9" w:rsidRDefault="001F24ED" w:rsidP="001F24ED">
      <w:pPr>
        <w:shd w:val="clear" w:color="auto" w:fill="FFFFFF"/>
        <w:spacing w:before="360" w:after="168" w:line="312" w:lineRule="atLeast"/>
        <w:textAlignment w:val="baseline"/>
        <w:outlineLvl w:val="2"/>
        <w:rPr>
          <w:rFonts w:ascii="Times New Roman" w:eastAsia="Times New Roman" w:hAnsi="Times New Roman" w:cs="Times New Roman"/>
          <w:b/>
          <w:bCs/>
          <w:color w:val="3E3E3E"/>
          <w:sz w:val="28"/>
          <w:szCs w:val="28"/>
          <w:lang w:eastAsia="ru-RU"/>
        </w:rPr>
      </w:pPr>
      <w:r w:rsidRPr="006F20D9">
        <w:rPr>
          <w:rFonts w:ascii="Times New Roman" w:eastAsia="Times New Roman" w:hAnsi="Times New Roman" w:cs="Times New Roman"/>
          <w:b/>
          <w:bCs/>
          <w:color w:val="3E3E3E"/>
          <w:sz w:val="28"/>
          <w:szCs w:val="28"/>
          <w:lang w:eastAsia="ru-RU"/>
        </w:rPr>
        <w:t>Инициализация символьного массива строковым литералом</w:t>
      </w:r>
    </w:p>
    <w:p w:rsidR="001F24ED" w:rsidRPr="006F20D9" w:rsidRDefault="001F24ED" w:rsidP="001F24ED">
      <w:pPr>
        <w:numPr>
          <w:ilvl w:val="0"/>
          <w:numId w:val="1"/>
        </w:numPr>
        <w:shd w:val="clear" w:color="auto" w:fill="FFFFFF"/>
        <w:spacing w:line="360" w:lineRule="atLeast"/>
        <w:ind w:left="0"/>
        <w:textAlignment w:val="baseline"/>
        <w:rPr>
          <w:rFonts w:ascii="Times New Roman" w:eastAsia="Times New Roman" w:hAnsi="Times New Roman" w:cs="Times New Roman"/>
          <w:b/>
          <w:bCs/>
          <w:color w:val="01203F"/>
          <w:sz w:val="28"/>
          <w:szCs w:val="28"/>
          <w:lang w:val="en-US" w:eastAsia="ru-RU"/>
        </w:rPr>
      </w:pPr>
      <w:r w:rsidRPr="006F20D9">
        <w:rPr>
          <w:rFonts w:ascii="Times New Roman" w:eastAsia="Times New Roman" w:hAnsi="Times New Roman" w:cs="Times New Roman"/>
          <w:b/>
          <w:bCs/>
          <w:color w:val="01203F"/>
          <w:sz w:val="28"/>
          <w:szCs w:val="28"/>
          <w:lang w:val="en-US" w:eastAsia="ru-RU"/>
        </w:rPr>
        <w:t>char s2[ ] = "C-style character string";</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Данный способ является безопасным, компилятор автоматически добавляет нулевой символ.</w:t>
      </w:r>
    </w:p>
    <w:p w:rsidR="001F24ED" w:rsidRPr="006F20D9" w:rsidRDefault="001F24ED" w:rsidP="001F24ED">
      <w:pPr>
        <w:numPr>
          <w:ilvl w:val="0"/>
          <w:numId w:val="2"/>
        </w:numPr>
        <w:shd w:val="clear" w:color="auto" w:fill="FFFFFF"/>
        <w:spacing w:line="360" w:lineRule="atLeast"/>
        <w:ind w:left="0"/>
        <w:textAlignment w:val="baseline"/>
        <w:rPr>
          <w:rFonts w:ascii="Times New Roman" w:eastAsia="Times New Roman" w:hAnsi="Times New Roman" w:cs="Times New Roman"/>
          <w:b/>
          <w:bCs/>
          <w:color w:val="01203F"/>
          <w:sz w:val="28"/>
          <w:szCs w:val="28"/>
          <w:lang w:val="en-US" w:eastAsia="ru-RU"/>
        </w:rPr>
      </w:pPr>
      <w:r w:rsidRPr="006F20D9">
        <w:rPr>
          <w:rFonts w:ascii="Times New Roman" w:eastAsia="Times New Roman" w:hAnsi="Times New Roman" w:cs="Times New Roman"/>
          <w:b/>
          <w:bCs/>
          <w:color w:val="01203F"/>
          <w:sz w:val="28"/>
          <w:szCs w:val="28"/>
          <w:lang w:val="en-US" w:eastAsia="ru-RU"/>
        </w:rPr>
        <w:t>char s1[25] = "C-style character string";</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lastRenderedPageBreak/>
        <w:t>В случае явного указания размера массива необходимо обеспечить достаточную размерность, чтобы в нем поместились все символы строки, включая нулевой символ.</w:t>
      </w:r>
    </w:p>
    <w:p w:rsidR="001F24ED" w:rsidRPr="006F20D9" w:rsidRDefault="001F24ED" w:rsidP="001F24ED">
      <w:pPr>
        <w:shd w:val="clear" w:color="auto" w:fill="FFFFFF"/>
        <w:spacing w:before="360" w:after="168" w:line="312" w:lineRule="atLeast"/>
        <w:textAlignment w:val="baseline"/>
        <w:outlineLvl w:val="2"/>
        <w:rPr>
          <w:rFonts w:ascii="Times New Roman" w:eastAsia="Times New Roman" w:hAnsi="Times New Roman" w:cs="Times New Roman"/>
          <w:b/>
          <w:bCs/>
          <w:color w:val="3E3E3E"/>
          <w:sz w:val="28"/>
          <w:szCs w:val="28"/>
          <w:lang w:eastAsia="ru-RU"/>
        </w:rPr>
      </w:pPr>
      <w:r w:rsidRPr="006F20D9">
        <w:rPr>
          <w:rFonts w:ascii="Times New Roman" w:eastAsia="Times New Roman" w:hAnsi="Times New Roman" w:cs="Times New Roman"/>
          <w:b/>
          <w:bCs/>
          <w:color w:val="3E3E3E"/>
          <w:sz w:val="28"/>
          <w:szCs w:val="28"/>
          <w:lang w:eastAsia="ru-RU"/>
        </w:rPr>
        <w:t>Помещение строки в массив чтением из клавиатурного ввода</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Ввод строки с клавиатуры связан с определенными трудностями. Рассмотрим следующую программу:</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noProof/>
          <w:color w:val="333333"/>
          <w:sz w:val="28"/>
          <w:szCs w:val="28"/>
          <w:lang w:eastAsia="ru-RU"/>
        </w:rPr>
        <w:drawing>
          <wp:inline distT="0" distB="0" distL="0" distR="0" wp14:anchorId="1C52BE9E" wp14:editId="2D677590">
            <wp:extent cx="7143750" cy="2867025"/>
            <wp:effectExtent l="0" t="0" r="0" b="9525"/>
            <wp:docPr id="1" name="Рисунок 1" descr="Ввод в поток c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вод в поток c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0" cy="2867025"/>
                    </a:xfrm>
                    <a:prstGeom prst="rect">
                      <a:avLst/>
                    </a:prstGeom>
                    <a:noFill/>
                    <a:ln>
                      <a:noFill/>
                    </a:ln>
                  </pic:spPr>
                </pic:pic>
              </a:graphicData>
            </a:graphic>
          </wp:inline>
        </w:drawing>
      </w:r>
    </w:p>
    <w:p w:rsidR="001F24ED" w:rsidRPr="006F20D9" w:rsidRDefault="001F24ED" w:rsidP="001F24E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Как видно, в результате выполнения, программа отображает только символы до первого пробела. Это происходит, потому что оператор ввода считывает строку до первого пробельного символа (пробел, табуляция, символ новой строки). Для решения проблемы можно воспользоваться, например, библиотечной функцией </w:t>
      </w:r>
      <w:proofErr w:type="spellStart"/>
      <w:r w:rsidRPr="006F20D9">
        <w:rPr>
          <w:rFonts w:ascii="Times New Roman" w:eastAsia="Times New Roman" w:hAnsi="Times New Roman" w:cs="Times New Roman"/>
          <w:b/>
          <w:bCs/>
          <w:color w:val="01203F"/>
          <w:sz w:val="28"/>
          <w:szCs w:val="28"/>
          <w:bdr w:val="none" w:sz="0" w:space="0" w:color="auto" w:frame="1"/>
          <w:lang w:eastAsia="ru-RU"/>
        </w:rPr>
        <w:t>gets</w:t>
      </w:r>
      <w:proofErr w:type="spellEnd"/>
      <w:r w:rsidRPr="006F20D9">
        <w:rPr>
          <w:rFonts w:ascii="Times New Roman" w:eastAsia="Times New Roman" w:hAnsi="Times New Roman" w:cs="Times New Roman"/>
          <w:b/>
          <w:bCs/>
          <w:color w:val="01203F"/>
          <w:sz w:val="28"/>
          <w:szCs w:val="28"/>
          <w:bdr w:val="none" w:sz="0" w:space="0" w:color="auto" w:frame="1"/>
          <w:lang w:eastAsia="ru-RU"/>
        </w:rPr>
        <w:t>()</w:t>
      </w:r>
      <w:r w:rsidRPr="006F20D9">
        <w:rPr>
          <w:rFonts w:ascii="Times New Roman" w:eastAsia="Times New Roman" w:hAnsi="Times New Roman" w:cs="Times New Roman"/>
          <w:color w:val="333333"/>
          <w:sz w:val="28"/>
          <w:szCs w:val="28"/>
          <w:lang w:eastAsia="ru-RU"/>
        </w:rPr>
        <w:t xml:space="preserve">. Указанная функция </w:t>
      </w:r>
      <w:proofErr w:type="gramStart"/>
      <w:r w:rsidRPr="006F20D9">
        <w:rPr>
          <w:rFonts w:ascii="Times New Roman" w:eastAsia="Times New Roman" w:hAnsi="Times New Roman" w:cs="Times New Roman"/>
          <w:color w:val="333333"/>
          <w:sz w:val="28"/>
          <w:szCs w:val="28"/>
          <w:lang w:eastAsia="ru-RU"/>
        </w:rPr>
        <w:t>считывает символы пока не будет</w:t>
      </w:r>
      <w:proofErr w:type="gramEnd"/>
      <w:r w:rsidRPr="006F20D9">
        <w:rPr>
          <w:rFonts w:ascii="Times New Roman" w:eastAsia="Times New Roman" w:hAnsi="Times New Roman" w:cs="Times New Roman"/>
          <w:color w:val="333333"/>
          <w:sz w:val="28"/>
          <w:szCs w:val="28"/>
          <w:lang w:eastAsia="ru-RU"/>
        </w:rPr>
        <w:t xml:space="preserve"> нажата клавиша </w:t>
      </w:r>
      <w:proofErr w:type="spellStart"/>
      <w:r w:rsidRPr="006F20D9">
        <w:rPr>
          <w:rFonts w:ascii="Times New Roman" w:eastAsia="Times New Roman" w:hAnsi="Times New Roman" w:cs="Times New Roman"/>
          <w:color w:val="333333"/>
          <w:sz w:val="28"/>
          <w:szCs w:val="28"/>
          <w:lang w:eastAsia="ru-RU"/>
        </w:rPr>
        <w:t>Enter</w:t>
      </w:r>
      <w:proofErr w:type="spellEnd"/>
      <w:r w:rsidRPr="006F20D9">
        <w:rPr>
          <w:rFonts w:ascii="Times New Roman" w:eastAsia="Times New Roman" w:hAnsi="Times New Roman" w:cs="Times New Roman"/>
          <w:color w:val="333333"/>
          <w:sz w:val="28"/>
          <w:szCs w:val="28"/>
          <w:lang w:eastAsia="ru-RU"/>
        </w:rPr>
        <w:t>. Для вызова </w:t>
      </w:r>
      <w:proofErr w:type="spellStart"/>
      <w:r w:rsidRPr="006F20D9">
        <w:rPr>
          <w:rFonts w:ascii="Times New Roman" w:eastAsia="Times New Roman" w:hAnsi="Times New Roman" w:cs="Times New Roman"/>
          <w:b/>
          <w:bCs/>
          <w:color w:val="01203F"/>
          <w:sz w:val="28"/>
          <w:szCs w:val="28"/>
          <w:bdr w:val="none" w:sz="0" w:space="0" w:color="auto" w:frame="1"/>
          <w:lang w:eastAsia="ru-RU"/>
        </w:rPr>
        <w:t>gets</w:t>
      </w:r>
      <w:proofErr w:type="spellEnd"/>
      <w:r w:rsidRPr="006F20D9">
        <w:rPr>
          <w:rFonts w:ascii="Times New Roman" w:eastAsia="Times New Roman" w:hAnsi="Times New Roman" w:cs="Times New Roman"/>
          <w:b/>
          <w:bCs/>
          <w:color w:val="01203F"/>
          <w:sz w:val="28"/>
          <w:szCs w:val="28"/>
          <w:bdr w:val="none" w:sz="0" w:space="0" w:color="auto" w:frame="1"/>
          <w:lang w:eastAsia="ru-RU"/>
        </w:rPr>
        <w:t>()</w:t>
      </w:r>
      <w:r w:rsidRPr="006F20D9">
        <w:rPr>
          <w:rFonts w:ascii="Times New Roman" w:eastAsia="Times New Roman" w:hAnsi="Times New Roman" w:cs="Times New Roman"/>
          <w:color w:val="333333"/>
          <w:sz w:val="28"/>
          <w:szCs w:val="28"/>
          <w:lang w:eastAsia="ru-RU"/>
        </w:rPr>
        <w:t>необходимо подключить заголовочный файл &lt;</w:t>
      </w:r>
      <w:proofErr w:type="spellStart"/>
      <w:r w:rsidRPr="006F20D9">
        <w:rPr>
          <w:rFonts w:ascii="Times New Roman" w:eastAsia="Times New Roman" w:hAnsi="Times New Roman" w:cs="Times New Roman"/>
          <w:color w:val="333333"/>
          <w:sz w:val="28"/>
          <w:szCs w:val="28"/>
          <w:lang w:eastAsia="ru-RU"/>
        </w:rPr>
        <w:t>cstdio</w:t>
      </w:r>
      <w:proofErr w:type="spellEnd"/>
      <w:r w:rsidRPr="006F20D9">
        <w:rPr>
          <w:rFonts w:ascii="Times New Roman" w:eastAsia="Times New Roman" w:hAnsi="Times New Roman" w:cs="Times New Roman"/>
          <w:color w:val="333333"/>
          <w:sz w:val="28"/>
          <w:szCs w:val="28"/>
          <w:lang w:eastAsia="ru-RU"/>
        </w:rPr>
        <w:t>&gt; (</w:t>
      </w:r>
      <w:r w:rsidRPr="006F20D9">
        <w:rPr>
          <w:rFonts w:ascii="Times New Roman" w:eastAsia="Times New Roman" w:hAnsi="Times New Roman" w:cs="Times New Roman"/>
          <w:b/>
          <w:bCs/>
          <w:color w:val="01203F"/>
          <w:sz w:val="28"/>
          <w:szCs w:val="28"/>
          <w:bdr w:val="none" w:sz="0" w:space="0" w:color="auto" w:frame="1"/>
          <w:lang w:eastAsia="ru-RU"/>
        </w:rPr>
        <w:t>#</w:t>
      </w:r>
      <w:proofErr w:type="spellStart"/>
      <w:r w:rsidRPr="006F20D9">
        <w:rPr>
          <w:rFonts w:ascii="Times New Roman" w:eastAsia="Times New Roman" w:hAnsi="Times New Roman" w:cs="Times New Roman"/>
          <w:b/>
          <w:bCs/>
          <w:color w:val="01203F"/>
          <w:sz w:val="28"/>
          <w:szCs w:val="28"/>
          <w:bdr w:val="none" w:sz="0" w:space="0" w:color="auto" w:frame="1"/>
          <w:lang w:eastAsia="ru-RU"/>
        </w:rPr>
        <w:t>include</w:t>
      </w:r>
      <w:proofErr w:type="spellEnd"/>
      <w:r w:rsidRPr="006F20D9">
        <w:rPr>
          <w:rFonts w:ascii="Times New Roman" w:eastAsia="Times New Roman" w:hAnsi="Times New Roman" w:cs="Times New Roman"/>
          <w:b/>
          <w:bCs/>
          <w:color w:val="01203F"/>
          <w:sz w:val="28"/>
          <w:szCs w:val="28"/>
          <w:bdr w:val="none" w:sz="0" w:space="0" w:color="auto" w:frame="1"/>
          <w:lang w:eastAsia="ru-RU"/>
        </w:rPr>
        <w:t xml:space="preserve"> &lt;</w:t>
      </w:r>
      <w:proofErr w:type="spellStart"/>
      <w:r w:rsidRPr="006F20D9">
        <w:rPr>
          <w:rFonts w:ascii="Times New Roman" w:eastAsia="Times New Roman" w:hAnsi="Times New Roman" w:cs="Times New Roman"/>
          <w:b/>
          <w:bCs/>
          <w:color w:val="01203F"/>
          <w:sz w:val="28"/>
          <w:szCs w:val="28"/>
          <w:bdr w:val="none" w:sz="0" w:space="0" w:color="auto" w:frame="1"/>
          <w:lang w:eastAsia="ru-RU"/>
        </w:rPr>
        <w:t>cstdio</w:t>
      </w:r>
      <w:proofErr w:type="spellEnd"/>
      <w:r w:rsidRPr="006F20D9">
        <w:rPr>
          <w:rFonts w:ascii="Times New Roman" w:eastAsia="Times New Roman" w:hAnsi="Times New Roman" w:cs="Times New Roman"/>
          <w:b/>
          <w:bCs/>
          <w:color w:val="01203F"/>
          <w:sz w:val="28"/>
          <w:szCs w:val="28"/>
          <w:bdr w:val="none" w:sz="0" w:space="0" w:color="auto" w:frame="1"/>
          <w:lang w:eastAsia="ru-RU"/>
        </w:rPr>
        <w:t>&gt;</w:t>
      </w:r>
      <w:r w:rsidRPr="006F20D9">
        <w:rPr>
          <w:rFonts w:ascii="Times New Roman" w:eastAsia="Times New Roman" w:hAnsi="Times New Roman" w:cs="Times New Roman"/>
          <w:color w:val="333333"/>
          <w:sz w:val="28"/>
          <w:szCs w:val="28"/>
          <w:lang w:eastAsia="ru-RU"/>
        </w:rPr>
        <w:t>)</w:t>
      </w:r>
    </w:p>
    <w:p w:rsidR="001F24ED" w:rsidRPr="006F20D9" w:rsidRDefault="001F24ED" w:rsidP="001F24E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Заметим, что </w:t>
      </w:r>
      <w:r w:rsidRPr="006F20D9">
        <w:rPr>
          <w:rFonts w:ascii="Times New Roman" w:eastAsia="Times New Roman" w:hAnsi="Times New Roman" w:cs="Times New Roman"/>
          <w:i/>
          <w:iCs/>
          <w:color w:val="333333"/>
          <w:sz w:val="28"/>
          <w:szCs w:val="28"/>
          <w:bdr w:val="none" w:sz="0" w:space="0" w:color="auto" w:frame="1"/>
          <w:lang w:eastAsia="ru-RU"/>
        </w:rPr>
        <w:t xml:space="preserve">оба способа ввода с клавиатуры являются потенциально опасными, поскольку ни оператор ввода, ни функция </w:t>
      </w:r>
      <w:proofErr w:type="spellStart"/>
      <w:r w:rsidRPr="006F20D9">
        <w:rPr>
          <w:rFonts w:ascii="Times New Roman" w:eastAsia="Times New Roman" w:hAnsi="Times New Roman" w:cs="Times New Roman"/>
          <w:i/>
          <w:iCs/>
          <w:color w:val="333333"/>
          <w:sz w:val="28"/>
          <w:szCs w:val="28"/>
          <w:bdr w:val="none" w:sz="0" w:space="0" w:color="auto" w:frame="1"/>
          <w:lang w:eastAsia="ru-RU"/>
        </w:rPr>
        <w:t>gets</w:t>
      </w:r>
      <w:proofErr w:type="spellEnd"/>
      <w:r w:rsidRPr="006F20D9">
        <w:rPr>
          <w:rFonts w:ascii="Times New Roman" w:eastAsia="Times New Roman" w:hAnsi="Times New Roman" w:cs="Times New Roman"/>
          <w:i/>
          <w:iCs/>
          <w:color w:val="333333"/>
          <w:sz w:val="28"/>
          <w:szCs w:val="28"/>
          <w:bdr w:val="none" w:sz="0" w:space="0" w:color="auto" w:frame="1"/>
          <w:lang w:eastAsia="ru-RU"/>
        </w:rPr>
        <w:t>() не выполняют проверки нарушения границ массива</w:t>
      </w:r>
      <w:r w:rsidRPr="006F20D9">
        <w:rPr>
          <w:rFonts w:ascii="Times New Roman" w:eastAsia="Times New Roman" w:hAnsi="Times New Roman" w:cs="Times New Roman"/>
          <w:color w:val="333333"/>
          <w:sz w:val="28"/>
          <w:szCs w:val="28"/>
          <w:lang w:eastAsia="ru-RU"/>
        </w:rPr>
        <w:t>.</w:t>
      </w:r>
    </w:p>
    <w:p w:rsidR="001F24ED" w:rsidRPr="006F20D9" w:rsidRDefault="001F24ED" w:rsidP="001F24ED">
      <w:pPr>
        <w:shd w:val="clear" w:color="auto" w:fill="FFFFFF"/>
        <w:spacing w:before="360" w:after="168" w:line="312" w:lineRule="atLeast"/>
        <w:textAlignment w:val="baseline"/>
        <w:outlineLvl w:val="2"/>
        <w:rPr>
          <w:rFonts w:ascii="Times New Roman" w:eastAsia="Times New Roman" w:hAnsi="Times New Roman" w:cs="Times New Roman"/>
          <w:b/>
          <w:bCs/>
          <w:color w:val="3E3E3E"/>
          <w:sz w:val="28"/>
          <w:szCs w:val="28"/>
          <w:lang w:eastAsia="ru-RU"/>
        </w:rPr>
      </w:pPr>
      <w:r w:rsidRPr="006F20D9">
        <w:rPr>
          <w:rFonts w:ascii="Times New Roman" w:eastAsia="Times New Roman" w:hAnsi="Times New Roman" w:cs="Times New Roman"/>
          <w:b/>
          <w:bCs/>
          <w:color w:val="3E3E3E"/>
          <w:sz w:val="28"/>
          <w:szCs w:val="28"/>
          <w:lang w:eastAsia="ru-RU"/>
        </w:rPr>
        <w:t>Библиотечные функции обработки строк.</w:t>
      </w:r>
    </w:p>
    <w:p w:rsidR="001F24ED" w:rsidRPr="006F20D9" w:rsidRDefault="006F20D9" w:rsidP="001F24E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hyperlink r:id="rId9" w:tooltip="Язык С++" w:history="1">
        <w:r w:rsidR="001F24ED" w:rsidRPr="006F20D9">
          <w:rPr>
            <w:rFonts w:ascii="Times New Roman" w:eastAsia="Times New Roman" w:hAnsi="Times New Roman" w:cs="Times New Roman"/>
            <w:color w:val="0066CC"/>
            <w:sz w:val="28"/>
            <w:szCs w:val="28"/>
            <w:u w:val="single"/>
            <w:bdr w:val="none" w:sz="0" w:space="0" w:color="auto" w:frame="1"/>
            <w:lang w:eastAsia="ru-RU"/>
          </w:rPr>
          <w:t>Язык</w:t>
        </w:r>
        <w:proofErr w:type="gramStart"/>
        <w:r w:rsidR="001F24ED" w:rsidRPr="006F20D9">
          <w:rPr>
            <w:rFonts w:ascii="Times New Roman" w:eastAsia="Times New Roman" w:hAnsi="Times New Roman" w:cs="Times New Roman"/>
            <w:color w:val="0066CC"/>
            <w:sz w:val="28"/>
            <w:szCs w:val="28"/>
            <w:u w:val="single"/>
            <w:bdr w:val="none" w:sz="0" w:space="0" w:color="auto" w:frame="1"/>
            <w:lang w:eastAsia="ru-RU"/>
          </w:rPr>
          <w:t xml:space="preserve"> С</w:t>
        </w:r>
        <w:proofErr w:type="gramEnd"/>
        <w:r w:rsidR="001F24ED" w:rsidRPr="006F20D9">
          <w:rPr>
            <w:rFonts w:ascii="Times New Roman" w:eastAsia="Times New Roman" w:hAnsi="Times New Roman" w:cs="Times New Roman"/>
            <w:color w:val="0066CC"/>
            <w:sz w:val="28"/>
            <w:szCs w:val="28"/>
            <w:u w:val="single"/>
            <w:bdr w:val="none" w:sz="0" w:space="0" w:color="auto" w:frame="1"/>
            <w:lang w:eastAsia="ru-RU"/>
          </w:rPr>
          <w:t>++</w:t>
        </w:r>
      </w:hyperlink>
      <w:r w:rsidR="001F24ED" w:rsidRPr="006F20D9">
        <w:rPr>
          <w:rFonts w:ascii="Times New Roman" w:eastAsia="Times New Roman" w:hAnsi="Times New Roman" w:cs="Times New Roman"/>
          <w:color w:val="333333"/>
          <w:sz w:val="28"/>
          <w:szCs w:val="28"/>
          <w:lang w:eastAsia="ru-RU"/>
        </w:rPr>
        <w:t xml:space="preserve"> поддерживает большое количество функций для обработки строк. Чтобы </w:t>
      </w:r>
      <w:proofErr w:type="gramStart"/>
      <w:r w:rsidR="001F24ED" w:rsidRPr="006F20D9">
        <w:rPr>
          <w:rFonts w:ascii="Times New Roman" w:eastAsia="Times New Roman" w:hAnsi="Times New Roman" w:cs="Times New Roman"/>
          <w:color w:val="333333"/>
          <w:sz w:val="28"/>
          <w:szCs w:val="28"/>
          <w:lang w:eastAsia="ru-RU"/>
        </w:rPr>
        <w:t>воспользоваться этими функциями необходимо подключить</w:t>
      </w:r>
      <w:proofErr w:type="gramEnd"/>
      <w:r w:rsidR="001F24ED" w:rsidRPr="006F20D9">
        <w:rPr>
          <w:rFonts w:ascii="Times New Roman" w:eastAsia="Times New Roman" w:hAnsi="Times New Roman" w:cs="Times New Roman"/>
          <w:color w:val="333333"/>
          <w:sz w:val="28"/>
          <w:szCs w:val="28"/>
          <w:lang w:eastAsia="ru-RU"/>
        </w:rPr>
        <w:t xml:space="preserve"> заголовочный файл &lt;</w:t>
      </w:r>
      <w:proofErr w:type="spellStart"/>
      <w:r w:rsidR="001F24ED" w:rsidRPr="006F20D9">
        <w:rPr>
          <w:rFonts w:ascii="Times New Roman" w:eastAsia="Times New Roman" w:hAnsi="Times New Roman" w:cs="Times New Roman"/>
          <w:color w:val="333333"/>
          <w:sz w:val="28"/>
          <w:szCs w:val="28"/>
          <w:lang w:eastAsia="ru-RU"/>
        </w:rPr>
        <w:t>cstring</w:t>
      </w:r>
      <w:proofErr w:type="spellEnd"/>
      <w:r w:rsidR="001F24ED" w:rsidRPr="006F20D9">
        <w:rPr>
          <w:rFonts w:ascii="Times New Roman" w:eastAsia="Times New Roman" w:hAnsi="Times New Roman" w:cs="Times New Roman"/>
          <w:color w:val="333333"/>
          <w:sz w:val="28"/>
          <w:szCs w:val="28"/>
          <w:lang w:eastAsia="ru-RU"/>
        </w:rPr>
        <w:t>&gt; (</w:t>
      </w:r>
      <w:r w:rsidR="001F24ED" w:rsidRPr="006F20D9">
        <w:rPr>
          <w:rFonts w:ascii="Times New Roman" w:eastAsia="Times New Roman" w:hAnsi="Times New Roman" w:cs="Times New Roman"/>
          <w:b/>
          <w:bCs/>
          <w:color w:val="01203F"/>
          <w:sz w:val="28"/>
          <w:szCs w:val="28"/>
          <w:bdr w:val="none" w:sz="0" w:space="0" w:color="auto" w:frame="1"/>
          <w:lang w:eastAsia="ru-RU"/>
        </w:rPr>
        <w:t>#</w:t>
      </w:r>
      <w:proofErr w:type="spellStart"/>
      <w:r w:rsidR="001F24ED" w:rsidRPr="006F20D9">
        <w:rPr>
          <w:rFonts w:ascii="Times New Roman" w:eastAsia="Times New Roman" w:hAnsi="Times New Roman" w:cs="Times New Roman"/>
          <w:b/>
          <w:bCs/>
          <w:color w:val="01203F"/>
          <w:sz w:val="28"/>
          <w:szCs w:val="28"/>
          <w:bdr w:val="none" w:sz="0" w:space="0" w:color="auto" w:frame="1"/>
          <w:lang w:eastAsia="ru-RU"/>
        </w:rPr>
        <w:t>include</w:t>
      </w:r>
      <w:proofErr w:type="spellEnd"/>
      <w:r w:rsidR="001F24ED" w:rsidRPr="006F20D9">
        <w:rPr>
          <w:rFonts w:ascii="Times New Roman" w:eastAsia="Times New Roman" w:hAnsi="Times New Roman" w:cs="Times New Roman"/>
          <w:b/>
          <w:bCs/>
          <w:color w:val="01203F"/>
          <w:sz w:val="28"/>
          <w:szCs w:val="28"/>
          <w:bdr w:val="none" w:sz="0" w:space="0" w:color="auto" w:frame="1"/>
          <w:lang w:eastAsia="ru-RU"/>
        </w:rPr>
        <w:t xml:space="preserve"> &lt;</w:t>
      </w:r>
      <w:proofErr w:type="spellStart"/>
      <w:r w:rsidR="001F24ED" w:rsidRPr="006F20D9">
        <w:rPr>
          <w:rFonts w:ascii="Times New Roman" w:eastAsia="Times New Roman" w:hAnsi="Times New Roman" w:cs="Times New Roman"/>
          <w:b/>
          <w:bCs/>
          <w:color w:val="01203F"/>
          <w:sz w:val="28"/>
          <w:szCs w:val="28"/>
          <w:bdr w:val="none" w:sz="0" w:space="0" w:color="auto" w:frame="1"/>
          <w:lang w:eastAsia="ru-RU"/>
        </w:rPr>
        <w:t>cstring</w:t>
      </w:r>
      <w:proofErr w:type="spellEnd"/>
      <w:r w:rsidR="001F24ED" w:rsidRPr="006F20D9">
        <w:rPr>
          <w:rFonts w:ascii="Times New Roman" w:eastAsia="Times New Roman" w:hAnsi="Times New Roman" w:cs="Times New Roman"/>
          <w:b/>
          <w:bCs/>
          <w:color w:val="01203F"/>
          <w:sz w:val="28"/>
          <w:szCs w:val="28"/>
          <w:bdr w:val="none" w:sz="0" w:space="0" w:color="auto" w:frame="1"/>
          <w:lang w:eastAsia="ru-RU"/>
        </w:rPr>
        <w:t>&gt;</w:t>
      </w:r>
      <w:r w:rsidR="001F24ED" w:rsidRPr="006F20D9">
        <w:rPr>
          <w:rFonts w:ascii="Times New Roman" w:eastAsia="Times New Roman" w:hAnsi="Times New Roman" w:cs="Times New Roman"/>
          <w:color w:val="333333"/>
          <w:sz w:val="28"/>
          <w:szCs w:val="28"/>
          <w:lang w:eastAsia="ru-RU"/>
        </w:rPr>
        <w:t>)</w:t>
      </w:r>
    </w:p>
    <w:p w:rsidR="001F24ED" w:rsidRPr="006F20D9" w:rsidRDefault="001F24ED" w:rsidP="001F24ED">
      <w:pPr>
        <w:shd w:val="clear" w:color="auto" w:fill="FFFFFF"/>
        <w:spacing w:after="168" w:line="240" w:lineRule="auto"/>
        <w:jc w:val="both"/>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Познакомимся с наиболее используемыми в программах функциями:</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proofErr w:type="spellStart"/>
      <w:r w:rsidRPr="006F20D9">
        <w:rPr>
          <w:rFonts w:ascii="Times New Roman" w:eastAsia="Times New Roman" w:hAnsi="Times New Roman" w:cs="Times New Roman"/>
          <w:b/>
          <w:bCs/>
          <w:color w:val="01203F"/>
          <w:sz w:val="28"/>
          <w:szCs w:val="28"/>
          <w:bdr w:val="none" w:sz="0" w:space="0" w:color="auto" w:frame="1"/>
          <w:lang w:eastAsia="ru-RU"/>
        </w:rPr>
        <w:t>strlen</w:t>
      </w:r>
      <w:proofErr w:type="spellEnd"/>
      <w:r w:rsidRPr="006F20D9">
        <w:rPr>
          <w:rFonts w:ascii="Times New Roman" w:eastAsia="Times New Roman" w:hAnsi="Times New Roman" w:cs="Times New Roman"/>
          <w:b/>
          <w:bCs/>
          <w:color w:val="01203F"/>
          <w:sz w:val="28"/>
          <w:szCs w:val="28"/>
          <w:bdr w:val="none" w:sz="0" w:space="0" w:color="auto" w:frame="1"/>
          <w:lang w:eastAsia="ru-RU"/>
        </w:rPr>
        <w:t>(s)</w:t>
      </w:r>
      <w:r w:rsidRPr="006F20D9">
        <w:rPr>
          <w:rFonts w:ascii="Times New Roman" w:eastAsia="Times New Roman" w:hAnsi="Times New Roman" w:cs="Times New Roman"/>
          <w:color w:val="333333"/>
          <w:sz w:val="28"/>
          <w:szCs w:val="28"/>
          <w:lang w:eastAsia="ru-RU"/>
        </w:rPr>
        <w:t> – возвращает длину строки, переданной в качестве аргумента</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proofErr w:type="spellStart"/>
      <w:r w:rsidRPr="006F20D9">
        <w:rPr>
          <w:rFonts w:ascii="Times New Roman" w:eastAsia="Times New Roman" w:hAnsi="Times New Roman" w:cs="Times New Roman"/>
          <w:b/>
          <w:bCs/>
          <w:color w:val="01203F"/>
          <w:sz w:val="28"/>
          <w:szCs w:val="28"/>
          <w:bdr w:val="none" w:sz="0" w:space="0" w:color="auto" w:frame="1"/>
          <w:lang w:eastAsia="ru-RU"/>
        </w:rPr>
        <w:t>strcpy</w:t>
      </w:r>
      <w:proofErr w:type="spellEnd"/>
      <w:r w:rsidRPr="006F20D9">
        <w:rPr>
          <w:rFonts w:ascii="Times New Roman" w:eastAsia="Times New Roman" w:hAnsi="Times New Roman" w:cs="Times New Roman"/>
          <w:b/>
          <w:bCs/>
          <w:color w:val="01203F"/>
          <w:sz w:val="28"/>
          <w:szCs w:val="28"/>
          <w:bdr w:val="none" w:sz="0" w:space="0" w:color="auto" w:frame="1"/>
          <w:lang w:eastAsia="ru-RU"/>
        </w:rPr>
        <w:t>(s1, s2)</w:t>
      </w:r>
      <w:r w:rsidRPr="006F20D9">
        <w:rPr>
          <w:rFonts w:ascii="Times New Roman" w:eastAsia="Times New Roman" w:hAnsi="Times New Roman" w:cs="Times New Roman"/>
          <w:color w:val="333333"/>
          <w:sz w:val="28"/>
          <w:szCs w:val="28"/>
          <w:lang w:eastAsia="ru-RU"/>
        </w:rPr>
        <w:t> - копирует содержимое строки s2 в строку s1</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proofErr w:type="spellStart"/>
      <w:r w:rsidRPr="006F20D9">
        <w:rPr>
          <w:rFonts w:ascii="Times New Roman" w:eastAsia="Times New Roman" w:hAnsi="Times New Roman" w:cs="Times New Roman"/>
          <w:b/>
          <w:bCs/>
          <w:color w:val="01203F"/>
          <w:sz w:val="28"/>
          <w:szCs w:val="28"/>
          <w:bdr w:val="none" w:sz="0" w:space="0" w:color="auto" w:frame="1"/>
          <w:lang w:eastAsia="ru-RU"/>
        </w:rPr>
        <w:t>strcat</w:t>
      </w:r>
      <w:proofErr w:type="spellEnd"/>
      <w:r w:rsidRPr="006F20D9">
        <w:rPr>
          <w:rFonts w:ascii="Times New Roman" w:eastAsia="Times New Roman" w:hAnsi="Times New Roman" w:cs="Times New Roman"/>
          <w:b/>
          <w:bCs/>
          <w:color w:val="01203F"/>
          <w:sz w:val="28"/>
          <w:szCs w:val="28"/>
          <w:bdr w:val="none" w:sz="0" w:space="0" w:color="auto" w:frame="1"/>
          <w:lang w:eastAsia="ru-RU"/>
        </w:rPr>
        <w:t>(s1, s2)</w:t>
      </w:r>
      <w:r w:rsidRPr="006F20D9">
        <w:rPr>
          <w:rFonts w:ascii="Times New Roman" w:eastAsia="Times New Roman" w:hAnsi="Times New Roman" w:cs="Times New Roman"/>
          <w:color w:val="333333"/>
          <w:sz w:val="28"/>
          <w:szCs w:val="28"/>
          <w:lang w:eastAsia="ru-RU"/>
        </w:rPr>
        <w:t> - добавляет строку s2 к строке s1</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proofErr w:type="spellStart"/>
      <w:r w:rsidRPr="006F20D9">
        <w:rPr>
          <w:rFonts w:ascii="Times New Roman" w:eastAsia="Times New Roman" w:hAnsi="Times New Roman" w:cs="Times New Roman"/>
          <w:b/>
          <w:bCs/>
          <w:color w:val="01203F"/>
          <w:sz w:val="28"/>
          <w:szCs w:val="28"/>
          <w:bdr w:val="none" w:sz="0" w:space="0" w:color="auto" w:frame="1"/>
          <w:lang w:eastAsia="ru-RU"/>
        </w:rPr>
        <w:t>strcmp</w:t>
      </w:r>
      <w:proofErr w:type="spellEnd"/>
      <w:r w:rsidRPr="006F20D9">
        <w:rPr>
          <w:rFonts w:ascii="Times New Roman" w:eastAsia="Times New Roman" w:hAnsi="Times New Roman" w:cs="Times New Roman"/>
          <w:b/>
          <w:bCs/>
          <w:color w:val="01203F"/>
          <w:sz w:val="28"/>
          <w:szCs w:val="28"/>
          <w:bdr w:val="none" w:sz="0" w:space="0" w:color="auto" w:frame="1"/>
          <w:lang w:eastAsia="ru-RU"/>
        </w:rPr>
        <w:t>(s1, s2)</w:t>
      </w:r>
      <w:r w:rsidRPr="006F20D9">
        <w:rPr>
          <w:rFonts w:ascii="Times New Roman" w:eastAsia="Times New Roman" w:hAnsi="Times New Roman" w:cs="Times New Roman"/>
          <w:color w:val="333333"/>
          <w:sz w:val="28"/>
          <w:szCs w:val="28"/>
          <w:lang w:eastAsia="ru-RU"/>
        </w:rPr>
        <w:t> - сравнивает строки s1 и s2 (лексикографически)</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Функция </w:t>
      </w:r>
      <w:proofErr w:type="spellStart"/>
      <w:r w:rsidRPr="006F20D9">
        <w:rPr>
          <w:rFonts w:ascii="Times New Roman" w:eastAsia="Times New Roman" w:hAnsi="Times New Roman" w:cs="Times New Roman"/>
          <w:b/>
          <w:bCs/>
          <w:color w:val="01203F"/>
          <w:sz w:val="28"/>
          <w:szCs w:val="28"/>
          <w:bdr w:val="none" w:sz="0" w:space="0" w:color="auto" w:frame="1"/>
          <w:lang w:eastAsia="ru-RU"/>
        </w:rPr>
        <w:t>strcmp</w:t>
      </w:r>
      <w:proofErr w:type="spellEnd"/>
      <w:r w:rsidRPr="006F20D9">
        <w:rPr>
          <w:rFonts w:ascii="Times New Roman" w:eastAsia="Times New Roman" w:hAnsi="Times New Roman" w:cs="Times New Roman"/>
          <w:color w:val="333333"/>
          <w:sz w:val="28"/>
          <w:szCs w:val="28"/>
          <w:lang w:eastAsia="ru-RU"/>
        </w:rPr>
        <w:t> возвращает:</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lastRenderedPageBreak/>
        <w:t>значение 0, если строки s1 и s2 равны,</w:t>
      </w:r>
    </w:p>
    <w:p w:rsidR="001F24ED" w:rsidRPr="006F20D9" w:rsidRDefault="001F24ED" w:rsidP="001F24ED">
      <w:pPr>
        <w:numPr>
          <w:ilvl w:val="0"/>
          <w:numId w:val="3"/>
        </w:numPr>
        <w:shd w:val="clear" w:color="auto" w:fill="FFFFFF"/>
        <w:spacing w:after="0" w:line="240" w:lineRule="auto"/>
        <w:ind w:left="0"/>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отрицательное значение, если строка s1 меньше s2</w:t>
      </w:r>
    </w:p>
    <w:p w:rsidR="001F24ED" w:rsidRPr="006F20D9" w:rsidRDefault="001F24ED" w:rsidP="001F24ED">
      <w:pPr>
        <w:numPr>
          <w:ilvl w:val="0"/>
          <w:numId w:val="3"/>
        </w:numPr>
        <w:shd w:val="clear" w:color="auto" w:fill="FFFFFF"/>
        <w:spacing w:line="240" w:lineRule="auto"/>
        <w:ind w:left="0"/>
        <w:textAlignment w:val="baseline"/>
        <w:rPr>
          <w:rFonts w:ascii="Times New Roman" w:eastAsia="Times New Roman" w:hAnsi="Times New Roman" w:cs="Times New Roman"/>
          <w:color w:val="333333"/>
          <w:sz w:val="28"/>
          <w:szCs w:val="28"/>
          <w:lang w:eastAsia="ru-RU"/>
        </w:rPr>
      </w:pPr>
      <w:r w:rsidRPr="006F20D9">
        <w:rPr>
          <w:rFonts w:ascii="Times New Roman" w:eastAsia="Times New Roman" w:hAnsi="Times New Roman" w:cs="Times New Roman"/>
          <w:color w:val="333333"/>
          <w:sz w:val="28"/>
          <w:szCs w:val="28"/>
          <w:lang w:eastAsia="ru-RU"/>
        </w:rPr>
        <w:t>положительное значение, если s1 больше s2.</w:t>
      </w:r>
    </w:p>
    <w:p w:rsidR="00751910" w:rsidRPr="006F20D9" w:rsidRDefault="00751910">
      <w:pPr>
        <w:rPr>
          <w:rFonts w:ascii="Times New Roman" w:hAnsi="Times New Roman" w:cs="Times New Roman"/>
          <w:sz w:val="28"/>
          <w:szCs w:val="28"/>
        </w:rPr>
      </w:pPr>
    </w:p>
    <w:sectPr w:rsidR="00751910" w:rsidRPr="006F20D9" w:rsidSect="006F20D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92799"/>
    <w:multiLevelType w:val="multilevel"/>
    <w:tmpl w:val="A92E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551E2"/>
    <w:multiLevelType w:val="multilevel"/>
    <w:tmpl w:val="1686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D862FD"/>
    <w:multiLevelType w:val="multilevel"/>
    <w:tmpl w:val="B922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4ED"/>
    <w:rsid w:val="001F24ED"/>
    <w:rsid w:val="006F20D9"/>
    <w:rsid w:val="00751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24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F24E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24E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F24E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F24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F24ED"/>
    <w:rPr>
      <w:color w:val="0000FF"/>
      <w:u w:val="single"/>
    </w:rPr>
  </w:style>
  <w:style w:type="paragraph" w:customStyle="1" w:styleId="italic-box">
    <w:name w:val="italic-box"/>
    <w:basedOn w:val="a"/>
    <w:rsid w:val="001F24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deline">
    <w:name w:val="code_line"/>
    <w:basedOn w:val="a0"/>
    <w:rsid w:val="001F24ED"/>
  </w:style>
  <w:style w:type="character" w:styleId="a5">
    <w:name w:val="Emphasis"/>
    <w:basedOn w:val="a0"/>
    <w:uiPriority w:val="20"/>
    <w:qFormat/>
    <w:rsid w:val="001F24ED"/>
    <w:rPr>
      <w:i/>
      <w:iCs/>
    </w:rPr>
  </w:style>
  <w:style w:type="character" w:customStyle="1" w:styleId="italic-box1">
    <w:name w:val="italic-box1"/>
    <w:basedOn w:val="a0"/>
    <w:rsid w:val="001F24ED"/>
  </w:style>
  <w:style w:type="paragraph" w:styleId="a6">
    <w:name w:val="Balloon Text"/>
    <w:basedOn w:val="a"/>
    <w:link w:val="a7"/>
    <w:uiPriority w:val="99"/>
    <w:semiHidden/>
    <w:unhideWhenUsed/>
    <w:rsid w:val="006F20D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20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24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F24E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24E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F24E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F24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F24ED"/>
    <w:rPr>
      <w:color w:val="0000FF"/>
      <w:u w:val="single"/>
    </w:rPr>
  </w:style>
  <w:style w:type="paragraph" w:customStyle="1" w:styleId="italic-box">
    <w:name w:val="italic-box"/>
    <w:basedOn w:val="a"/>
    <w:rsid w:val="001F24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deline">
    <w:name w:val="code_line"/>
    <w:basedOn w:val="a0"/>
    <w:rsid w:val="001F24ED"/>
  </w:style>
  <w:style w:type="character" w:styleId="a5">
    <w:name w:val="Emphasis"/>
    <w:basedOn w:val="a0"/>
    <w:uiPriority w:val="20"/>
    <w:qFormat/>
    <w:rsid w:val="001F24ED"/>
    <w:rPr>
      <w:i/>
      <w:iCs/>
    </w:rPr>
  </w:style>
  <w:style w:type="character" w:customStyle="1" w:styleId="italic-box1">
    <w:name w:val="italic-box1"/>
    <w:basedOn w:val="a0"/>
    <w:rsid w:val="001F24ED"/>
  </w:style>
  <w:style w:type="paragraph" w:styleId="a6">
    <w:name w:val="Balloon Text"/>
    <w:basedOn w:val="a"/>
    <w:link w:val="a7"/>
    <w:uiPriority w:val="99"/>
    <w:semiHidden/>
    <w:unhideWhenUsed/>
    <w:rsid w:val="006F20D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20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89156">
      <w:bodyDiv w:val="1"/>
      <w:marLeft w:val="0"/>
      <w:marRight w:val="0"/>
      <w:marTop w:val="0"/>
      <w:marBottom w:val="0"/>
      <w:divBdr>
        <w:top w:val="none" w:sz="0" w:space="0" w:color="auto"/>
        <w:left w:val="none" w:sz="0" w:space="0" w:color="auto"/>
        <w:bottom w:val="none" w:sz="0" w:space="0" w:color="auto"/>
        <w:right w:val="none" w:sz="0" w:space="0" w:color="auto"/>
      </w:divBdr>
      <w:divsChild>
        <w:div w:id="1425031297">
          <w:marLeft w:val="0"/>
          <w:marRight w:val="0"/>
          <w:marTop w:val="0"/>
          <w:marBottom w:val="240"/>
          <w:divBdr>
            <w:top w:val="single" w:sz="6" w:space="12" w:color="C9C9C9"/>
            <w:left w:val="single" w:sz="6" w:space="18" w:color="C9C9C9"/>
            <w:bottom w:val="single" w:sz="6" w:space="12" w:color="C9C9C9"/>
            <w:right w:val="single" w:sz="6" w:space="18" w:color="C9C9C9"/>
          </w:divBdr>
        </w:div>
        <w:div w:id="1928923756">
          <w:marLeft w:val="0"/>
          <w:marRight w:val="0"/>
          <w:marTop w:val="0"/>
          <w:marBottom w:val="240"/>
          <w:divBdr>
            <w:top w:val="single" w:sz="6" w:space="12" w:color="C9C9C9"/>
            <w:left w:val="single" w:sz="6" w:space="18" w:color="C9C9C9"/>
            <w:bottom w:val="single" w:sz="6" w:space="12" w:color="C9C9C9"/>
            <w:right w:val="single" w:sz="6" w:space="18" w:color="C9C9C9"/>
          </w:divBdr>
        </w:div>
        <w:div w:id="1142230107">
          <w:marLeft w:val="0"/>
          <w:marRight w:val="0"/>
          <w:marTop w:val="0"/>
          <w:marBottom w:val="240"/>
          <w:divBdr>
            <w:top w:val="single" w:sz="6" w:space="12" w:color="C9C9C9"/>
            <w:left w:val="single" w:sz="6" w:space="18" w:color="C9C9C9"/>
            <w:bottom w:val="single" w:sz="6" w:space="12" w:color="C9C9C9"/>
            <w:right w:val="single" w:sz="6" w:space="18" w:color="C9C9C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formatics-lesson.ru/c/string.ph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formatics-lesson.ru/c/index.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446</Words>
  <Characters>2544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Ауданов_МК</dc:creator>
  <cp:keywords/>
  <dc:description/>
  <cp:lastModifiedBy>Рамазан</cp:lastModifiedBy>
  <cp:revision>2</cp:revision>
  <dcterms:created xsi:type="dcterms:W3CDTF">2019-05-05T06:52:00Z</dcterms:created>
  <dcterms:modified xsi:type="dcterms:W3CDTF">2019-07-30T12:42:00Z</dcterms:modified>
</cp:coreProperties>
</file>