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D07" w:rsidRPr="00C25D07" w:rsidRDefault="00C25D07" w:rsidP="00C25D07">
      <w:pPr>
        <w:rPr>
          <w:lang w:val="kk-KZ"/>
        </w:rPr>
      </w:pPr>
      <w:r w:rsidRPr="00C25D07">
        <w:rPr>
          <w:noProof/>
          <w:lang w:eastAsia="ru-RU"/>
        </w:rPr>
        <w:drawing>
          <wp:inline distT="0" distB="0" distL="0" distR="0" wp14:anchorId="576A693B" wp14:editId="2853E33D">
            <wp:extent cx="1624965" cy="1628775"/>
            <wp:effectExtent l="0" t="0" r="0" b="9525"/>
            <wp:docPr id="18" name="Рисунок 3" descr="12 025"/>
            <wp:cNvGraphicFramePr/>
            <a:graphic xmlns:a="http://schemas.openxmlformats.org/drawingml/2006/main">
              <a:graphicData uri="http://schemas.openxmlformats.org/drawingml/2006/picture">
                <pic:pic xmlns:pic="http://schemas.openxmlformats.org/drawingml/2006/picture">
                  <pic:nvPicPr>
                    <pic:cNvPr id="1" name="Рисунок 3" descr="12 025"/>
                    <pic:cNvPicPr/>
                  </pic:nvPicPr>
                  <pic:blipFill>
                    <a:blip r:embed="rId6" cstate="print"/>
                    <a:srcRect/>
                    <a:stretch>
                      <a:fillRect/>
                    </a:stretch>
                  </pic:blipFill>
                  <pic:spPr bwMode="auto">
                    <a:xfrm>
                      <a:off x="0" y="0"/>
                      <a:ext cx="1624965" cy="1628775"/>
                    </a:xfrm>
                    <a:prstGeom prst="rect">
                      <a:avLst/>
                    </a:prstGeom>
                    <a:noFill/>
                    <a:ln w="9525">
                      <a:noFill/>
                      <a:miter lim="800000"/>
                      <a:headEnd/>
                      <a:tailEnd/>
                    </a:ln>
                  </pic:spPr>
                </pic:pic>
              </a:graphicData>
            </a:graphic>
          </wp:inline>
        </w:drawing>
      </w:r>
    </w:p>
    <w:p w:rsidR="00C25D07" w:rsidRPr="00C25D07" w:rsidRDefault="00C25D07" w:rsidP="00C25D07">
      <w:pPr>
        <w:keepNext/>
        <w:keepLines/>
        <w:spacing w:after="0" w:line="240" w:lineRule="auto"/>
        <w:outlineLvl w:val="0"/>
        <w:rPr>
          <w:rFonts w:ascii="Times New Roman" w:eastAsiaTheme="majorEastAsia" w:hAnsi="Times New Roman" w:cs="Times New Roman"/>
          <w:b/>
          <w:bCs/>
          <w:color w:val="365F91" w:themeColor="accent1" w:themeShade="BF"/>
          <w:sz w:val="24"/>
          <w:szCs w:val="24"/>
          <w:lang w:val="kk-KZ"/>
        </w:rPr>
      </w:pPr>
      <w:r w:rsidRPr="00C25D07">
        <w:rPr>
          <w:lang w:val="kk-KZ"/>
        </w:rPr>
        <w:t xml:space="preserve">                                                       </w:t>
      </w:r>
      <w:r w:rsidRPr="00C25D07">
        <w:rPr>
          <w:rFonts w:ascii="Times New Roman" w:eastAsiaTheme="majorEastAsia" w:hAnsi="Times New Roman" w:cs="Times New Roman"/>
          <w:b/>
          <w:bCs/>
          <w:color w:val="365F91" w:themeColor="accent1" w:themeShade="BF"/>
          <w:sz w:val="24"/>
          <w:szCs w:val="24"/>
          <w:lang w:val="kk-KZ"/>
        </w:rPr>
        <w:t>Қысқа мерзімді сабақ жоспары</w:t>
      </w: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262"/>
        <w:gridCol w:w="754"/>
        <w:gridCol w:w="2364"/>
        <w:gridCol w:w="3558"/>
      </w:tblGrid>
      <w:tr w:rsidR="00C25D07" w:rsidRPr="00C25D07" w:rsidTr="00F136FA">
        <w:trPr>
          <w:trHeight w:val="851"/>
        </w:trPr>
        <w:tc>
          <w:tcPr>
            <w:tcW w:w="4710" w:type="dxa"/>
            <w:gridSpan w:val="3"/>
            <w:tcBorders>
              <w:top w:val="single" w:sz="4" w:space="0" w:color="000000"/>
              <w:left w:val="single" w:sz="4" w:space="0" w:color="000000"/>
              <w:bottom w:val="single" w:sz="4" w:space="0" w:color="auto"/>
              <w:right w:val="single" w:sz="4" w:space="0" w:color="auto"/>
            </w:tcBorders>
          </w:tcPr>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Орта мерзімді жоспардың тарауы:</w:t>
            </w:r>
          </w:p>
          <w:p w:rsidR="00C25D07" w:rsidRPr="00C25D07" w:rsidRDefault="00C25D07" w:rsidP="00C25D07">
            <w:pPr>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Қышқылдардың химиялық реакциялары</w:t>
            </w:r>
          </w:p>
        </w:tc>
        <w:tc>
          <w:tcPr>
            <w:tcW w:w="5922" w:type="dxa"/>
            <w:gridSpan w:val="2"/>
            <w:tcBorders>
              <w:top w:val="single" w:sz="4" w:space="0" w:color="000000"/>
              <w:left w:val="single" w:sz="4" w:space="0" w:color="auto"/>
              <w:bottom w:val="single" w:sz="4" w:space="0" w:color="auto"/>
              <w:right w:val="single" w:sz="4" w:space="0" w:color="000000"/>
            </w:tcBorders>
          </w:tcPr>
          <w:p w:rsidR="00C25D07" w:rsidRPr="00C25D07" w:rsidRDefault="00C25D07" w:rsidP="00C25D07">
            <w:pPr>
              <w:spacing w:after="0" w:line="240" w:lineRule="auto"/>
              <w:ind w:left="1227"/>
              <w:rPr>
                <w:rFonts w:ascii="Times New Roman" w:eastAsia="Times New Roman" w:hAnsi="Times New Roman" w:cs="Times New Roman"/>
                <w:sz w:val="24"/>
                <w:szCs w:val="24"/>
                <w:lang w:val="kk-KZ"/>
              </w:rPr>
            </w:pPr>
            <w:r w:rsidRPr="00C25D07">
              <w:rPr>
                <w:rFonts w:ascii="Times New Roman" w:hAnsi="Times New Roman"/>
                <w:sz w:val="24"/>
                <w:lang w:val="kk-KZ"/>
              </w:rPr>
              <w:t xml:space="preserve">Қызылтөбе лицейі </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eastAsia="Times New Roman" w:hAnsi="Times New Roman" w:cs="Times New Roman"/>
                <w:sz w:val="24"/>
                <w:szCs w:val="24"/>
                <w:lang w:val="kk-KZ"/>
              </w:rPr>
              <w:t xml:space="preserve">                    Акжигитова Т.К.</w:t>
            </w:r>
          </w:p>
        </w:tc>
      </w:tr>
      <w:tr w:rsidR="00C25D07" w:rsidRPr="00C25D07" w:rsidTr="00F136FA">
        <w:trPr>
          <w:trHeight w:val="331"/>
        </w:trPr>
        <w:tc>
          <w:tcPr>
            <w:tcW w:w="4710" w:type="dxa"/>
            <w:gridSpan w:val="3"/>
            <w:tcBorders>
              <w:top w:val="single" w:sz="4" w:space="0" w:color="auto"/>
              <w:left w:val="single" w:sz="4" w:space="0" w:color="000000"/>
              <w:bottom w:val="single" w:sz="4" w:space="0" w:color="auto"/>
              <w:right w:val="single" w:sz="4" w:space="0" w:color="auto"/>
            </w:tcBorders>
          </w:tcPr>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Күні: 23.01.2019 </w:t>
            </w:r>
          </w:p>
        </w:tc>
        <w:tc>
          <w:tcPr>
            <w:tcW w:w="5922" w:type="dxa"/>
            <w:gridSpan w:val="2"/>
            <w:tcBorders>
              <w:top w:val="single" w:sz="4" w:space="0" w:color="auto"/>
              <w:left w:val="single" w:sz="4" w:space="0" w:color="auto"/>
              <w:bottom w:val="single" w:sz="4" w:space="0" w:color="auto"/>
              <w:right w:val="single" w:sz="4" w:space="0" w:color="000000"/>
            </w:tcBorders>
          </w:tcPr>
          <w:p w:rsidR="00C25D07" w:rsidRPr="00C25D07" w:rsidRDefault="00C25D07" w:rsidP="00C25D07">
            <w:pPr>
              <w:widowControl w:val="0"/>
              <w:spacing w:after="0" w:line="240" w:lineRule="auto"/>
              <w:rPr>
                <w:rFonts w:ascii="Times New Roman" w:hAnsi="Times New Roman"/>
                <w:sz w:val="24"/>
                <w:lang w:val="kk-KZ"/>
              </w:rPr>
            </w:pPr>
          </w:p>
        </w:tc>
      </w:tr>
      <w:tr w:rsidR="00C25D07" w:rsidRPr="00C25D07" w:rsidTr="00F136FA">
        <w:trPr>
          <w:trHeight w:val="523"/>
        </w:trPr>
        <w:tc>
          <w:tcPr>
            <w:tcW w:w="4710" w:type="dxa"/>
            <w:gridSpan w:val="3"/>
            <w:tcBorders>
              <w:top w:val="single" w:sz="4" w:space="0" w:color="auto"/>
              <w:left w:val="single" w:sz="4" w:space="0" w:color="000000"/>
              <w:bottom w:val="single" w:sz="4" w:space="0" w:color="000000"/>
              <w:right w:val="single" w:sz="4" w:space="0" w:color="auto"/>
            </w:tcBorders>
          </w:tcPr>
          <w:p w:rsidR="00C25D07" w:rsidRPr="00C25D07" w:rsidRDefault="00C25D07" w:rsidP="00C25D07">
            <w:pPr>
              <w:widowControl w:val="0"/>
              <w:spacing w:after="0" w:line="240" w:lineRule="auto"/>
              <w:rPr>
                <w:rFonts w:ascii="Times New Roman" w:hAnsi="Times New Roman"/>
                <w:sz w:val="24"/>
                <w:lang w:val="kk-KZ"/>
              </w:rPr>
            </w:pPr>
            <w:r w:rsidRPr="00C25D07">
              <w:rPr>
                <w:rFonts w:ascii="Times New Roman" w:hAnsi="Times New Roman"/>
                <w:sz w:val="24"/>
                <w:lang w:val="kk-KZ"/>
              </w:rPr>
              <w:t>Сынып: 7</w:t>
            </w:r>
          </w:p>
        </w:tc>
        <w:tc>
          <w:tcPr>
            <w:tcW w:w="2364"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widowControl w:val="0"/>
              <w:spacing w:after="0" w:line="240" w:lineRule="auto"/>
              <w:rPr>
                <w:rFonts w:ascii="Times New Roman" w:hAnsi="Times New Roman"/>
                <w:sz w:val="24"/>
                <w:lang w:val="kk-KZ"/>
              </w:rPr>
            </w:pPr>
            <w:r w:rsidRPr="00C25D07">
              <w:rPr>
                <w:rFonts w:ascii="Times New Roman" w:hAnsi="Times New Roman"/>
                <w:sz w:val="24"/>
                <w:lang w:val="kk-KZ"/>
              </w:rPr>
              <w:t>Қатысқандар:</w:t>
            </w:r>
          </w:p>
        </w:tc>
        <w:tc>
          <w:tcPr>
            <w:tcW w:w="3558" w:type="dxa"/>
            <w:tcBorders>
              <w:top w:val="single" w:sz="4" w:space="0" w:color="auto"/>
              <w:left w:val="single" w:sz="4" w:space="0" w:color="auto"/>
              <w:bottom w:val="single" w:sz="4" w:space="0" w:color="auto"/>
              <w:right w:val="single" w:sz="4" w:space="0" w:color="000000"/>
            </w:tcBorders>
          </w:tcPr>
          <w:p w:rsidR="00C25D07" w:rsidRPr="00C25D07" w:rsidRDefault="00C25D07" w:rsidP="00C25D07">
            <w:pPr>
              <w:widowControl w:val="0"/>
              <w:spacing w:after="0" w:line="240" w:lineRule="auto"/>
              <w:rPr>
                <w:rFonts w:ascii="Times New Roman" w:hAnsi="Times New Roman"/>
                <w:sz w:val="24"/>
                <w:lang w:val="kk-KZ"/>
              </w:rPr>
            </w:pPr>
            <w:r w:rsidRPr="00C25D07">
              <w:rPr>
                <w:rFonts w:ascii="Times New Roman" w:hAnsi="Times New Roman"/>
                <w:sz w:val="24"/>
                <w:lang w:val="kk-KZ"/>
              </w:rPr>
              <w:t>Қатыспағандар:</w:t>
            </w:r>
          </w:p>
        </w:tc>
      </w:tr>
      <w:tr w:rsidR="00C25D07" w:rsidRPr="00C25D07" w:rsidTr="00F136FA">
        <w:tc>
          <w:tcPr>
            <w:tcW w:w="3956" w:type="dxa"/>
            <w:gridSpan w:val="2"/>
            <w:tcBorders>
              <w:top w:val="single" w:sz="4" w:space="0" w:color="000000"/>
              <w:left w:val="single" w:sz="4" w:space="0" w:color="000000"/>
              <w:bottom w:val="single" w:sz="4" w:space="0" w:color="auto"/>
              <w:right w:val="single" w:sz="4" w:space="0" w:color="auto"/>
            </w:tcBorders>
            <w:hideMark/>
          </w:tcPr>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Сабақтың тақырыбы:</w:t>
            </w:r>
          </w:p>
        </w:tc>
        <w:tc>
          <w:tcPr>
            <w:tcW w:w="6676" w:type="dxa"/>
            <w:gridSpan w:val="3"/>
            <w:tcBorders>
              <w:top w:val="single" w:sz="4" w:space="0" w:color="000000"/>
              <w:left w:val="single" w:sz="4" w:space="0" w:color="auto"/>
              <w:bottom w:val="single" w:sz="4" w:space="0" w:color="000000"/>
              <w:right w:val="single" w:sz="4" w:space="0" w:color="000000"/>
            </w:tcBorders>
          </w:tcPr>
          <w:p w:rsidR="00C25D07" w:rsidRPr="00C25D07" w:rsidRDefault="00C25D07" w:rsidP="00C25D07">
            <w:pPr>
              <w:spacing w:after="0" w:line="240" w:lineRule="auto"/>
              <w:jc w:val="center"/>
              <w:rPr>
                <w:rFonts w:ascii="Times New Roman" w:eastAsia="Times New Roman" w:hAnsi="Times New Roman" w:cs="Times New Roman"/>
                <w:sz w:val="24"/>
                <w:szCs w:val="24"/>
                <w:lang w:val="kk-KZ"/>
              </w:rPr>
            </w:pPr>
            <w:bookmarkStart w:id="0" w:name="_GoBack"/>
            <w:r w:rsidRPr="00C25D07">
              <w:rPr>
                <w:rFonts w:ascii="Times New Roman" w:hAnsi="Times New Roman"/>
                <w:sz w:val="24"/>
                <w:lang w:val="kk-KZ"/>
              </w:rPr>
              <w:t>Сұйылтылған қышқылдардың металдармен әрекеттесуі</w:t>
            </w:r>
            <w:bookmarkEnd w:id="0"/>
          </w:p>
        </w:tc>
      </w:tr>
      <w:tr w:rsidR="00C25D07" w:rsidRPr="00C25D07" w:rsidTr="00F136FA">
        <w:tc>
          <w:tcPr>
            <w:tcW w:w="2694" w:type="dxa"/>
            <w:tcBorders>
              <w:top w:val="single" w:sz="4" w:space="0" w:color="000000"/>
              <w:left w:val="single" w:sz="4" w:space="0" w:color="000000"/>
              <w:bottom w:val="single" w:sz="4" w:space="0" w:color="000000"/>
              <w:right w:val="single" w:sz="4" w:space="0" w:color="auto"/>
            </w:tcBorders>
          </w:tcPr>
          <w:p w:rsidR="00C25D07" w:rsidRPr="00C25D07" w:rsidRDefault="00C25D07" w:rsidP="00C25D07">
            <w:pPr>
              <w:spacing w:after="0" w:line="240" w:lineRule="auto"/>
              <w:rPr>
                <w:rFonts w:ascii="Times New Roman" w:eastAsia="Times New Roman" w:hAnsi="Times New Roman" w:cs="Times New Roman"/>
                <w:b/>
                <w:sz w:val="24"/>
                <w:szCs w:val="24"/>
                <w:lang w:val="kk-KZ"/>
              </w:rPr>
            </w:pPr>
            <w:r w:rsidRPr="00C25D07">
              <w:rPr>
                <w:rFonts w:ascii="Times New Roman" w:hAnsi="Times New Roman"/>
                <w:b/>
                <w:sz w:val="24"/>
                <w:lang w:val="kk-KZ"/>
              </w:rPr>
              <w:t>Осы сабақта қол жеткізілетін оқу мақсаттары (оқу бағдарламасына сілтеме)</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p>
        </w:tc>
        <w:tc>
          <w:tcPr>
            <w:tcW w:w="7938" w:type="dxa"/>
            <w:gridSpan w:val="4"/>
            <w:tcBorders>
              <w:top w:val="single" w:sz="4" w:space="0" w:color="auto"/>
              <w:left w:val="single" w:sz="4" w:space="0" w:color="auto"/>
              <w:bottom w:val="single" w:sz="4" w:space="0" w:color="000000"/>
              <w:right w:val="single" w:sz="4" w:space="0" w:color="000000"/>
            </w:tcBorders>
            <w:hideMark/>
          </w:tcPr>
          <w:p w:rsidR="00C25D07" w:rsidRPr="00C25D07" w:rsidRDefault="00C25D07" w:rsidP="00C25D07">
            <w:pPr>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7.2.2.1 Сұйылтылған қышқылдарды қолдану аясымен олармен   жұмыс жасау ережелерін  атау.</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7.2.2.2 Сұйылтылған қышқылдардың әртүрлі металдармен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реакциясын  зерттеу және сутек газының сапалық     </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 xml:space="preserve">            реакциясын   жүзеге асыру.</w:t>
            </w: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ind w:left="-468" w:firstLine="468"/>
              <w:rPr>
                <w:rFonts w:ascii="Times New Roman" w:eastAsia="Times New Roman" w:hAnsi="Times New Roman" w:cs="Times New Roman"/>
                <w:b/>
                <w:sz w:val="24"/>
                <w:szCs w:val="24"/>
                <w:lang w:val="en-GB"/>
              </w:rPr>
            </w:pPr>
            <w:proofErr w:type="spellStart"/>
            <w:r w:rsidRPr="00C25D07">
              <w:rPr>
                <w:rFonts w:ascii="Times New Roman" w:hAnsi="Times New Roman"/>
                <w:b/>
                <w:sz w:val="24"/>
              </w:rPr>
              <w:t>Сабақтың</w:t>
            </w:r>
            <w:proofErr w:type="spellEnd"/>
            <w:r w:rsidRPr="00C25D07">
              <w:rPr>
                <w:rFonts w:ascii="Times New Roman" w:hAnsi="Times New Roman"/>
                <w:b/>
                <w:sz w:val="24"/>
              </w:rPr>
              <w:t xml:space="preserve"> </w:t>
            </w:r>
            <w:proofErr w:type="spellStart"/>
            <w:r w:rsidRPr="00C25D07">
              <w:rPr>
                <w:rFonts w:ascii="Times New Roman" w:hAnsi="Times New Roman"/>
                <w:b/>
                <w:sz w:val="24"/>
              </w:rPr>
              <w:t>мақсаты</w:t>
            </w:r>
            <w:proofErr w:type="spellEnd"/>
            <w:r w:rsidRPr="00C25D07">
              <w:rPr>
                <w:rFonts w:ascii="Times New Roman" w:hAnsi="Times New Roman"/>
                <w:b/>
                <w:sz w:val="24"/>
              </w:rPr>
              <w:t>:</w:t>
            </w:r>
          </w:p>
        </w:tc>
        <w:tc>
          <w:tcPr>
            <w:tcW w:w="7938" w:type="dxa"/>
            <w:gridSpan w:val="4"/>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spacing w:after="0" w:line="240" w:lineRule="auto"/>
              <w:jc w:val="both"/>
              <w:rPr>
                <w:rFonts w:ascii="Times New Roman" w:eastAsia="Times New Roman" w:hAnsi="Times New Roman" w:cs="Times New Roman"/>
                <w:b/>
                <w:sz w:val="24"/>
                <w:szCs w:val="24"/>
                <w:lang w:val="kk-KZ"/>
              </w:rPr>
            </w:pPr>
            <w:r w:rsidRPr="00C25D07">
              <w:rPr>
                <w:rFonts w:ascii="Times New Roman" w:hAnsi="Times New Roman"/>
                <w:b/>
                <w:sz w:val="24"/>
                <w:lang w:val="kk-KZ"/>
              </w:rPr>
              <w:t xml:space="preserve">Барлық оқушылар: </w:t>
            </w:r>
          </w:p>
          <w:p w:rsidR="00C25D07" w:rsidRPr="00C25D07" w:rsidRDefault="00C25D07" w:rsidP="00C25D07">
            <w:pPr>
              <w:spacing w:after="0" w:line="240" w:lineRule="auto"/>
              <w:jc w:val="both"/>
              <w:rPr>
                <w:rFonts w:ascii="Times New Roman" w:hAnsi="Times New Roman"/>
                <w:b/>
                <w:sz w:val="24"/>
                <w:lang w:val="kk-KZ"/>
              </w:rPr>
            </w:pPr>
            <w:r w:rsidRPr="00C25D07">
              <w:rPr>
                <w:rFonts w:ascii="Times New Roman" w:hAnsi="Times New Roman"/>
                <w:sz w:val="24"/>
                <w:lang w:val="kk-KZ"/>
              </w:rPr>
              <w:t>Реактивпен жұмыс жасауда қауіпсіздік ережелерін атай алады.</w:t>
            </w:r>
            <w:r w:rsidRPr="00C25D07">
              <w:rPr>
                <w:rFonts w:ascii="Times New Roman" w:hAnsi="Times New Roman"/>
                <w:b/>
                <w:sz w:val="24"/>
                <w:lang w:val="kk-KZ"/>
              </w:rPr>
              <w:t xml:space="preserve">  </w:t>
            </w:r>
            <w:r w:rsidRPr="00C25D07">
              <w:rPr>
                <w:rFonts w:ascii="Times New Roman" w:hAnsi="Times New Roman"/>
                <w:sz w:val="24"/>
                <w:lang w:val="kk-KZ"/>
              </w:rPr>
              <w:t>Сұйылтылған қышқылдардың қолдану аймағын жеткізе алады</w:t>
            </w:r>
            <w:r w:rsidRPr="00C25D07">
              <w:rPr>
                <w:rFonts w:ascii="Times New Roman" w:hAnsi="Times New Roman"/>
                <w:b/>
                <w:sz w:val="24"/>
                <w:lang w:val="kk-KZ"/>
              </w:rPr>
              <w:t>.</w:t>
            </w:r>
          </w:p>
          <w:p w:rsidR="00C25D07" w:rsidRPr="00C25D07" w:rsidRDefault="00C25D07" w:rsidP="00C25D07">
            <w:pPr>
              <w:spacing w:after="0" w:line="240" w:lineRule="auto"/>
              <w:jc w:val="both"/>
              <w:rPr>
                <w:rFonts w:ascii="Times New Roman" w:hAnsi="Times New Roman"/>
                <w:b/>
                <w:sz w:val="24"/>
                <w:lang w:val="kk-KZ"/>
              </w:rPr>
            </w:pPr>
            <w:r w:rsidRPr="00C25D07">
              <w:rPr>
                <w:rFonts w:ascii="Times New Roman" w:hAnsi="Times New Roman"/>
                <w:b/>
                <w:sz w:val="24"/>
                <w:lang w:val="kk-KZ"/>
              </w:rPr>
              <w:t>Оқушылардың басым бөлігі:</w:t>
            </w:r>
          </w:p>
          <w:p w:rsidR="00C25D07" w:rsidRPr="00C25D07" w:rsidRDefault="00C25D07" w:rsidP="00C25D07">
            <w:pPr>
              <w:spacing w:after="0" w:line="240" w:lineRule="auto"/>
              <w:jc w:val="both"/>
              <w:rPr>
                <w:rFonts w:ascii="Times New Roman" w:hAnsi="Times New Roman"/>
                <w:b/>
                <w:sz w:val="24"/>
                <w:lang w:val="kk-KZ"/>
              </w:rPr>
            </w:pPr>
            <w:r w:rsidRPr="00C25D07">
              <w:rPr>
                <w:rFonts w:ascii="Times New Roman" w:hAnsi="Times New Roman"/>
                <w:sz w:val="24"/>
                <w:lang w:val="kk-KZ"/>
              </w:rPr>
              <w:t>Қауіпсіздік шараларын ескере отырып, тәжірибелерді жасай алады. Металдың қышқыл ерітіндісімен реакциясын жаза алады.</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b/>
                <w:sz w:val="24"/>
                <w:lang w:val="kk-KZ"/>
              </w:rPr>
              <w:t>Кейбір оқушылар:</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Металдардың қышқыл ерітінділерімен реакциясын жазуда   кернеу қатарын басшылыққа алады</w:t>
            </w:r>
            <w:r w:rsidRPr="00C25D07">
              <w:rPr>
                <w:rFonts w:ascii="Times New Roman" w:hAnsi="Times New Roman"/>
                <w:b/>
                <w:sz w:val="24"/>
                <w:lang w:val="kk-KZ"/>
              </w:rPr>
              <w:t xml:space="preserve">. </w:t>
            </w:r>
            <w:r w:rsidRPr="00C25D07">
              <w:rPr>
                <w:rFonts w:ascii="Times New Roman" w:hAnsi="Times New Roman"/>
                <w:sz w:val="24"/>
                <w:lang w:val="kk-KZ"/>
              </w:rPr>
              <w:t>Тәжірибе нәтижесін өзбетімен қорытындылап жаза алады.</w:t>
            </w:r>
          </w:p>
          <w:p w:rsidR="00C25D07" w:rsidRPr="00C25D07" w:rsidRDefault="00C25D07" w:rsidP="00C25D07">
            <w:pPr>
              <w:widowControl w:val="0"/>
              <w:spacing w:after="0" w:line="240" w:lineRule="auto"/>
              <w:jc w:val="both"/>
              <w:rPr>
                <w:rFonts w:ascii="Times New Roman" w:eastAsia="Times New Roman" w:hAnsi="Times New Roman" w:cs="Times New Roman"/>
                <w:sz w:val="24"/>
                <w:szCs w:val="24"/>
                <w:lang w:val="kk-KZ"/>
              </w:rPr>
            </w:pP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rPr>
                <w:rFonts w:ascii="Times New Roman" w:eastAsia="Times New Roman" w:hAnsi="Times New Roman" w:cs="Times New Roman"/>
                <w:b/>
                <w:sz w:val="24"/>
                <w:szCs w:val="24"/>
                <w:lang w:val="en-GB"/>
              </w:rPr>
            </w:pPr>
            <w:proofErr w:type="spellStart"/>
            <w:r w:rsidRPr="00C25D07">
              <w:rPr>
                <w:rFonts w:ascii="Times New Roman" w:hAnsi="Times New Roman"/>
                <w:b/>
                <w:sz w:val="24"/>
              </w:rPr>
              <w:t>Бағалау</w:t>
            </w:r>
            <w:proofErr w:type="spellEnd"/>
            <w:r w:rsidRPr="00C25D07">
              <w:rPr>
                <w:rFonts w:ascii="Times New Roman" w:hAnsi="Times New Roman"/>
                <w:b/>
                <w:sz w:val="24"/>
              </w:rPr>
              <w:t xml:space="preserve"> </w:t>
            </w:r>
            <w:proofErr w:type="spellStart"/>
            <w:r w:rsidRPr="00C25D07">
              <w:rPr>
                <w:rFonts w:ascii="Times New Roman" w:hAnsi="Times New Roman"/>
                <w:b/>
                <w:sz w:val="24"/>
              </w:rPr>
              <w:t>критерийі</w:t>
            </w:r>
            <w:proofErr w:type="spellEnd"/>
            <w:r w:rsidRPr="00C25D07">
              <w:rPr>
                <w:rFonts w:ascii="Times New Roman" w:hAnsi="Times New Roman"/>
                <w:b/>
                <w:sz w:val="24"/>
              </w:rPr>
              <w:t>:</w:t>
            </w:r>
          </w:p>
        </w:tc>
        <w:tc>
          <w:tcPr>
            <w:tcW w:w="7938" w:type="dxa"/>
            <w:gridSpan w:val="4"/>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eastAsia="Times New Roman" w:hAnsi="Times New Roman" w:cs="Times New Roman"/>
                <w:bCs/>
                <w:sz w:val="24"/>
                <w:szCs w:val="24"/>
                <w:lang w:val="kk-KZ"/>
              </w:rPr>
            </w:pPr>
            <w:r w:rsidRPr="00C25D07">
              <w:rPr>
                <w:rFonts w:ascii="Times New Roman" w:hAnsi="Times New Roman"/>
                <w:bCs/>
                <w:sz w:val="24"/>
                <w:lang w:val="kk-KZ"/>
              </w:rPr>
              <w:t>Сұйылтылған қышқылдардың қолдану аяларын және олармен жұмыс жасау ережелерін атайды. Сұйылтылған қышқылдардың әртүрлі металдармен әрекеттесу мүмкіндігін анықтайды.</w:t>
            </w: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ind w:left="-468" w:firstLine="468"/>
              <w:rPr>
                <w:rFonts w:ascii="Times New Roman" w:eastAsia="Times New Roman" w:hAnsi="Times New Roman" w:cs="Times New Roman"/>
                <w:b/>
                <w:sz w:val="24"/>
                <w:szCs w:val="24"/>
                <w:lang w:val="kk-KZ"/>
              </w:rPr>
            </w:pPr>
            <w:r w:rsidRPr="00C25D07">
              <w:rPr>
                <w:rFonts w:ascii="Times New Roman" w:hAnsi="Times New Roman"/>
                <w:b/>
                <w:sz w:val="24"/>
                <w:lang w:val="kk-KZ"/>
              </w:rPr>
              <w:t>Тілдік мақсаттар</w:t>
            </w: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widowControl w:val="0"/>
              <w:spacing w:after="0" w:line="240" w:lineRule="auto"/>
              <w:ind w:left="-468" w:firstLine="468"/>
              <w:rPr>
                <w:rFonts w:ascii="Times New Roman" w:eastAsia="Times New Roman" w:hAnsi="Times New Roman" w:cs="Times New Roman"/>
                <w:b/>
                <w:sz w:val="24"/>
                <w:szCs w:val="24"/>
                <w:lang w:val="kk-KZ"/>
              </w:rPr>
            </w:pPr>
          </w:p>
        </w:tc>
        <w:tc>
          <w:tcPr>
            <w:tcW w:w="7938" w:type="dxa"/>
            <w:gridSpan w:val="4"/>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shd w:val="clear" w:color="auto" w:fill="FFFFFF" w:themeFill="background1"/>
              <w:autoSpaceDE w:val="0"/>
              <w:autoSpaceDN w:val="0"/>
              <w:adjustRightInd w:val="0"/>
              <w:spacing w:after="0" w:line="240" w:lineRule="auto"/>
              <w:rPr>
                <w:rFonts w:ascii="Times New Roman" w:hAnsi="Times New Roman"/>
                <w:b/>
                <w:sz w:val="24"/>
                <w:lang w:val="kk-KZ"/>
              </w:rPr>
            </w:pPr>
            <w:r w:rsidRPr="00C25D07">
              <w:rPr>
                <w:rFonts w:ascii="Times New Roman" w:hAnsi="Times New Roman"/>
                <w:b/>
                <w:sz w:val="24"/>
                <w:lang w:val="kk-KZ"/>
              </w:rPr>
              <w:t>Оқушылар орындай алады: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Химиялық қосылыстарды атау кезінде арнайы лексиканы қолданып дұрыс айту және жазу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Тақырыпқа  қатысты лексика және терминология</w:t>
            </w:r>
          </w:p>
          <w:p w:rsidR="00C25D07" w:rsidRPr="00C25D07" w:rsidRDefault="00C25D07" w:rsidP="00C25D07">
            <w:pPr>
              <w:spacing w:after="0" w:line="240" w:lineRule="auto"/>
              <w:rPr>
                <w:rFonts w:ascii="Times New Roman" w:eastAsia="SchoolBookKza-Bold" w:hAnsi="Times New Roman"/>
                <w:bCs/>
                <w:sz w:val="24"/>
                <w:szCs w:val="24"/>
                <w:lang w:val="kk-KZ"/>
              </w:rPr>
            </w:pPr>
            <w:r w:rsidRPr="00C25D07">
              <w:rPr>
                <w:rFonts w:ascii="Times New Roman" w:hAnsi="Times New Roman"/>
                <w:sz w:val="24"/>
                <w:lang w:val="kk-KZ"/>
              </w:rPr>
              <w:t xml:space="preserve">Концентрлі қышқыл, сұйылтылған қышқыл, </w:t>
            </w:r>
            <w:r w:rsidRPr="00C25D07">
              <w:rPr>
                <w:rFonts w:ascii="Times New Roman" w:hAnsi="Times New Roman" w:cs="Times New Roman"/>
                <w:color w:val="000000"/>
                <w:sz w:val="24"/>
                <w:szCs w:val="24"/>
                <w:shd w:val="clear" w:color="auto" w:fill="FFFFFF"/>
                <w:lang w:val="kk-KZ"/>
              </w:rPr>
              <w:t>аспирин, сірке суы, бактерицидтік</w:t>
            </w:r>
            <w:r w:rsidRPr="00C25D07">
              <w:rPr>
                <w:rFonts w:ascii="Times New Roman" w:eastAsia="SchoolBookKza-Bold" w:hAnsi="Times New Roman"/>
                <w:bCs/>
                <w:sz w:val="24"/>
                <w:szCs w:val="24"/>
                <w:lang w:val="kk-KZ"/>
              </w:rPr>
              <w:t>.</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Диалогқа/жазылымға қажетті тіркестер:</w:t>
            </w:r>
          </w:p>
          <w:p w:rsidR="00C25D07" w:rsidRPr="00C25D07" w:rsidRDefault="00C25D07" w:rsidP="00C25D07">
            <w:pPr>
              <w:shd w:val="clear" w:color="auto" w:fill="FFFFFF" w:themeFill="background1"/>
              <w:autoSpaceDE w:val="0"/>
              <w:autoSpaceDN w:val="0"/>
              <w:adjustRightInd w:val="0"/>
              <w:spacing w:after="0" w:line="240" w:lineRule="auto"/>
              <w:rPr>
                <w:rFonts w:ascii="Times New Roman" w:hAnsi="Times New Roman"/>
                <w:b/>
                <w:sz w:val="24"/>
                <w:lang w:val="kk-KZ"/>
              </w:rPr>
            </w:pPr>
            <w:r w:rsidRPr="00C25D07">
              <w:rPr>
                <w:rFonts w:ascii="Times New Roman" w:hAnsi="Times New Roman"/>
                <w:sz w:val="24"/>
                <w:lang w:val="kk-KZ"/>
              </w:rPr>
              <w:t xml:space="preserve">Сұйылтылған қышқыл  (және т.б.) </w:t>
            </w:r>
            <w:r w:rsidRPr="00C25D07">
              <w:rPr>
                <w:rFonts w:ascii="Times New Roman" w:hAnsi="Times New Roman"/>
                <w:b/>
                <w:sz w:val="24"/>
                <w:lang w:val="kk-KZ"/>
              </w:rPr>
              <w:t>металдармен әрекеттескенде сутек газы бөлінеді, себебі…</w:t>
            </w:r>
          </w:p>
          <w:p w:rsidR="00C25D07" w:rsidRPr="00C25D07" w:rsidRDefault="00C25D07" w:rsidP="00C25D07">
            <w:pPr>
              <w:widowControl w:val="0"/>
              <w:spacing w:after="0" w:line="240" w:lineRule="auto"/>
              <w:rPr>
                <w:rFonts w:ascii="Times New Roman" w:eastAsia="Times New Roman" w:hAnsi="Times New Roman" w:cs="Times New Roman"/>
                <w:b/>
                <w:sz w:val="24"/>
                <w:szCs w:val="24"/>
                <w:lang w:val="kk-KZ"/>
              </w:rPr>
            </w:pPr>
            <w:r w:rsidRPr="00C25D07">
              <w:rPr>
                <w:rFonts w:ascii="Times New Roman" w:hAnsi="Times New Roman"/>
                <w:b/>
                <w:sz w:val="24"/>
                <w:lang w:val="kk-KZ"/>
              </w:rPr>
              <w:t xml:space="preserve">Неге </w:t>
            </w:r>
            <w:r w:rsidRPr="00C25D07">
              <w:rPr>
                <w:rFonts w:ascii="Times New Roman" w:hAnsi="Times New Roman"/>
                <w:sz w:val="24"/>
                <w:lang w:val="kk-KZ"/>
              </w:rPr>
              <w:t>қышқыл қауіпті</w:t>
            </w:r>
            <w:r w:rsidRPr="00C25D07">
              <w:rPr>
                <w:rFonts w:ascii="Times New Roman" w:hAnsi="Times New Roman"/>
                <w:b/>
                <w:sz w:val="24"/>
                <w:lang w:val="kk-KZ"/>
              </w:rPr>
              <w:t xml:space="preserve"> болып табылады</w:t>
            </w: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ind w:firstLine="142"/>
              <w:rPr>
                <w:rFonts w:ascii="Times New Roman" w:eastAsia="Times New Roman" w:hAnsi="Times New Roman" w:cs="Times New Roman"/>
                <w:b/>
                <w:sz w:val="24"/>
                <w:szCs w:val="24"/>
              </w:rPr>
            </w:pPr>
            <w:proofErr w:type="spellStart"/>
            <w:r w:rsidRPr="00C25D07">
              <w:rPr>
                <w:rFonts w:ascii="Times New Roman" w:hAnsi="Times New Roman"/>
                <w:b/>
                <w:sz w:val="24"/>
              </w:rPr>
              <w:t>Құндылық</w:t>
            </w:r>
            <w:proofErr w:type="gramStart"/>
            <w:r w:rsidRPr="00C25D07">
              <w:rPr>
                <w:rFonts w:ascii="Times New Roman" w:hAnsi="Times New Roman"/>
                <w:b/>
                <w:sz w:val="24"/>
              </w:rPr>
              <w:t>тар</w:t>
            </w:r>
            <w:proofErr w:type="gramEnd"/>
            <w:r w:rsidRPr="00C25D07">
              <w:rPr>
                <w:rFonts w:ascii="Times New Roman" w:hAnsi="Times New Roman"/>
                <w:b/>
                <w:sz w:val="24"/>
              </w:rPr>
              <w:t>ға</w:t>
            </w:r>
            <w:proofErr w:type="spellEnd"/>
            <w:r w:rsidRPr="00C25D07">
              <w:rPr>
                <w:rFonts w:ascii="Times New Roman" w:hAnsi="Times New Roman"/>
                <w:b/>
                <w:sz w:val="24"/>
              </w:rPr>
              <w:t xml:space="preserve"> </w:t>
            </w:r>
            <w:r w:rsidRPr="00C25D07">
              <w:rPr>
                <w:rFonts w:ascii="Times New Roman" w:hAnsi="Times New Roman"/>
                <w:b/>
                <w:sz w:val="24"/>
                <w:lang w:val="kk-KZ"/>
              </w:rPr>
              <w:t>ба</w:t>
            </w:r>
            <w:proofErr w:type="spellStart"/>
            <w:r w:rsidRPr="00C25D07">
              <w:rPr>
                <w:rFonts w:ascii="Times New Roman" w:hAnsi="Times New Roman"/>
                <w:b/>
                <w:sz w:val="24"/>
              </w:rPr>
              <w:t>улу</w:t>
            </w:r>
            <w:proofErr w:type="spellEnd"/>
          </w:p>
          <w:p w:rsidR="00C25D07" w:rsidRPr="00C25D07" w:rsidRDefault="00C25D07" w:rsidP="00C25D07">
            <w:pPr>
              <w:spacing w:after="0" w:line="240" w:lineRule="auto"/>
              <w:ind w:left="-468" w:firstLine="468"/>
              <w:rPr>
                <w:rFonts w:ascii="Times New Roman" w:hAnsi="Times New Roman"/>
                <w:b/>
                <w:sz w:val="24"/>
              </w:rPr>
            </w:pPr>
          </w:p>
          <w:p w:rsidR="00C25D07" w:rsidRPr="00C25D07" w:rsidRDefault="00C25D07" w:rsidP="00C25D07">
            <w:pPr>
              <w:widowControl w:val="0"/>
              <w:spacing w:after="0" w:line="240" w:lineRule="auto"/>
              <w:ind w:left="-468" w:firstLine="468"/>
              <w:rPr>
                <w:rFonts w:ascii="Times New Roman" w:eastAsia="Times New Roman" w:hAnsi="Times New Roman" w:cs="Times New Roman"/>
                <w:b/>
                <w:sz w:val="24"/>
                <w:szCs w:val="24"/>
              </w:rPr>
            </w:pPr>
          </w:p>
        </w:tc>
        <w:tc>
          <w:tcPr>
            <w:tcW w:w="7938" w:type="dxa"/>
            <w:gridSpan w:val="4"/>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spacing w:after="0" w:line="252" w:lineRule="auto"/>
              <w:rPr>
                <w:rFonts w:ascii="Times New Roman" w:eastAsiaTheme="minorEastAsia" w:hAnsi="Times New Roman"/>
                <w:b/>
                <w:sz w:val="24"/>
                <w:szCs w:val="24"/>
                <w:lang w:val="kk-KZ" w:eastAsia="ru-RU"/>
              </w:rPr>
            </w:pPr>
            <w:r w:rsidRPr="00C25D07">
              <w:rPr>
                <w:rFonts w:ascii="Times New Roman" w:eastAsiaTheme="minorEastAsia" w:hAnsi="Times New Roman"/>
                <w:b/>
                <w:sz w:val="24"/>
                <w:szCs w:val="24"/>
                <w:lang w:val="kk-KZ" w:eastAsia="ru-RU"/>
              </w:rPr>
              <w:t>Индустрияландыру мен инновацияларға негізделген экономикалық өсу.</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Бірін-бірі сыйлау, өз ойын толық жеткізе білу, өзгенің ойын сабырлықпен тыңдау және сұрақ қоя  білуге  тәрбиелеу. Мектеп құрал – жабдығына ұқыптылықпен қарау.</w:t>
            </w: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rPr>
                <w:rFonts w:ascii="Times New Roman" w:eastAsia="Times New Roman" w:hAnsi="Times New Roman" w:cs="Times New Roman"/>
                <w:b/>
                <w:sz w:val="24"/>
                <w:szCs w:val="24"/>
                <w:lang w:val="en-GB"/>
              </w:rPr>
            </w:pPr>
            <w:proofErr w:type="spellStart"/>
            <w:proofErr w:type="gramStart"/>
            <w:r w:rsidRPr="00C25D07">
              <w:rPr>
                <w:rFonts w:ascii="Times New Roman" w:hAnsi="Times New Roman"/>
                <w:b/>
                <w:sz w:val="24"/>
              </w:rPr>
              <w:t>П</w:t>
            </w:r>
            <w:proofErr w:type="gramEnd"/>
            <w:r w:rsidRPr="00C25D07">
              <w:rPr>
                <w:rFonts w:ascii="Times New Roman" w:hAnsi="Times New Roman"/>
                <w:b/>
                <w:sz w:val="24"/>
              </w:rPr>
              <w:t>әнаралық</w:t>
            </w:r>
            <w:proofErr w:type="spellEnd"/>
            <w:r w:rsidRPr="00C25D07">
              <w:rPr>
                <w:rFonts w:ascii="Times New Roman" w:hAnsi="Times New Roman"/>
                <w:b/>
                <w:sz w:val="24"/>
              </w:rPr>
              <w:t xml:space="preserve"> </w:t>
            </w:r>
            <w:proofErr w:type="spellStart"/>
            <w:r w:rsidRPr="00C25D07">
              <w:rPr>
                <w:rFonts w:ascii="Times New Roman" w:hAnsi="Times New Roman"/>
                <w:b/>
                <w:sz w:val="24"/>
              </w:rPr>
              <w:t>байланыс</w:t>
            </w:r>
            <w:proofErr w:type="spellEnd"/>
          </w:p>
        </w:tc>
        <w:tc>
          <w:tcPr>
            <w:tcW w:w="7938" w:type="dxa"/>
            <w:gridSpan w:val="4"/>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Биология-  қышқылдардың ағзаға әсері, ас қорыту процесіндегі ролі  туралы білімдерін қолданады.</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p>
        </w:tc>
      </w:tr>
      <w:tr w:rsidR="00C25D07" w:rsidRPr="00C25D07" w:rsidTr="00F136FA">
        <w:tc>
          <w:tcPr>
            <w:tcW w:w="2694"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eastAsia="Times New Roman" w:hAnsi="Times New Roman" w:cs="Times New Roman"/>
                <w:b/>
                <w:sz w:val="24"/>
                <w:szCs w:val="24"/>
                <w:lang w:val="kk-KZ"/>
              </w:rPr>
            </w:pPr>
            <w:r w:rsidRPr="00C25D07">
              <w:rPr>
                <w:rFonts w:ascii="Times New Roman" w:hAnsi="Times New Roman"/>
                <w:b/>
                <w:sz w:val="24"/>
                <w:lang w:val="kk-KZ"/>
              </w:rPr>
              <w:lastRenderedPageBreak/>
              <w:t>Алдыңғы білім</w:t>
            </w:r>
          </w:p>
          <w:p w:rsidR="00C25D07" w:rsidRPr="00C25D07" w:rsidRDefault="00C25D07" w:rsidP="00C25D07">
            <w:pPr>
              <w:widowControl w:val="0"/>
              <w:spacing w:after="0" w:line="240" w:lineRule="auto"/>
              <w:rPr>
                <w:rFonts w:ascii="Times New Roman" w:eastAsia="Times New Roman" w:hAnsi="Times New Roman" w:cs="Times New Roman"/>
                <w:b/>
                <w:sz w:val="24"/>
                <w:szCs w:val="24"/>
                <w:lang w:val="en-GB"/>
              </w:rPr>
            </w:pPr>
          </w:p>
        </w:tc>
        <w:tc>
          <w:tcPr>
            <w:tcW w:w="7938" w:type="dxa"/>
            <w:gridSpan w:val="4"/>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Индекатор арқылы ортаны анықтау, бейтараптану реакциясының мәнін түсенеді.</w:t>
            </w:r>
          </w:p>
        </w:tc>
      </w:tr>
    </w:tbl>
    <w:p w:rsidR="00C25D07" w:rsidRPr="00C25D07" w:rsidRDefault="00C25D07" w:rsidP="00C25D07">
      <w:pPr>
        <w:spacing w:after="0" w:line="240" w:lineRule="auto"/>
        <w:rPr>
          <w:rFonts w:ascii="Times New Roman" w:eastAsia="Times New Roman" w:hAnsi="Times New Roman"/>
          <w:lang w:val="kk-KZ"/>
        </w:rPr>
      </w:pPr>
    </w:p>
    <w:tbl>
      <w:tblPr>
        <w:tblpPr w:leftFromText="180" w:rightFromText="180" w:bottomFromText="200" w:vertAnchor="text" w:horzAnchor="margin" w:tblpX="-737" w:tblpY="150"/>
        <w:tblOverlap w:val="neve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2126"/>
        <w:gridCol w:w="3685"/>
        <w:gridCol w:w="1560"/>
        <w:gridCol w:w="1559"/>
      </w:tblGrid>
      <w:tr w:rsidR="00C25D07" w:rsidRPr="00C25D07" w:rsidTr="00F136FA">
        <w:tc>
          <w:tcPr>
            <w:tcW w:w="1668" w:type="dxa"/>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jc w:val="center"/>
              <w:rPr>
                <w:rFonts w:ascii="Times New Roman" w:eastAsia="Times New Roman" w:hAnsi="Times New Roman" w:cs="Times New Roman"/>
                <w:sz w:val="24"/>
                <w:szCs w:val="24"/>
                <w:lang w:val="en-GB"/>
              </w:rPr>
            </w:pPr>
            <w:proofErr w:type="spellStart"/>
            <w:r w:rsidRPr="00C25D07">
              <w:rPr>
                <w:rFonts w:ascii="Times New Roman" w:hAnsi="Times New Roman"/>
                <w:sz w:val="24"/>
              </w:rPr>
              <w:t>Сабақтың</w:t>
            </w:r>
            <w:proofErr w:type="spellEnd"/>
            <w:r w:rsidRPr="00C25D07">
              <w:rPr>
                <w:rFonts w:ascii="Times New Roman" w:hAnsi="Times New Roman"/>
                <w:sz w:val="24"/>
              </w:rPr>
              <w:t xml:space="preserve"> </w:t>
            </w:r>
            <w:proofErr w:type="spellStart"/>
            <w:r w:rsidRPr="00C25D07">
              <w:rPr>
                <w:rFonts w:ascii="Times New Roman" w:hAnsi="Times New Roman"/>
                <w:sz w:val="24"/>
              </w:rPr>
              <w:t>кезеңдері</w:t>
            </w:r>
            <w:proofErr w:type="spellEnd"/>
          </w:p>
        </w:tc>
        <w:tc>
          <w:tcPr>
            <w:tcW w:w="7371" w:type="dxa"/>
            <w:gridSpan w:val="3"/>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jc w:val="center"/>
              <w:rPr>
                <w:rFonts w:ascii="Times New Roman" w:eastAsia="Times New Roman" w:hAnsi="Times New Roman" w:cs="Times New Roman"/>
                <w:sz w:val="24"/>
                <w:szCs w:val="24"/>
                <w:lang w:val="kk-KZ"/>
              </w:rPr>
            </w:pPr>
            <w:proofErr w:type="spellStart"/>
            <w:r w:rsidRPr="00C25D07">
              <w:rPr>
                <w:rFonts w:ascii="Times New Roman" w:hAnsi="Times New Roman"/>
                <w:sz w:val="24"/>
              </w:rPr>
              <w:t>Сабақтағы</w:t>
            </w:r>
            <w:proofErr w:type="spellEnd"/>
            <w:r w:rsidRPr="00C25D07">
              <w:rPr>
                <w:rFonts w:ascii="Times New Roman" w:hAnsi="Times New Roman"/>
                <w:sz w:val="24"/>
              </w:rPr>
              <w:t xml:space="preserve"> </w:t>
            </w:r>
            <w:proofErr w:type="spellStart"/>
            <w:r w:rsidRPr="00C25D07">
              <w:rPr>
                <w:rFonts w:ascii="Times New Roman" w:hAnsi="Times New Roman"/>
                <w:sz w:val="24"/>
              </w:rPr>
              <w:t>жоспарланған</w:t>
            </w:r>
            <w:proofErr w:type="spellEnd"/>
            <w:r w:rsidRPr="00C25D07">
              <w:rPr>
                <w:rFonts w:ascii="Times New Roman" w:hAnsi="Times New Roman"/>
                <w:sz w:val="24"/>
              </w:rPr>
              <w:t xml:space="preserve"> </w:t>
            </w:r>
            <w:proofErr w:type="spellStart"/>
            <w:r w:rsidRPr="00C25D07">
              <w:rPr>
                <w:rFonts w:ascii="Times New Roman" w:hAnsi="Times New Roman"/>
                <w:sz w:val="24"/>
              </w:rPr>
              <w:t>жаттығу</w:t>
            </w:r>
            <w:proofErr w:type="spellEnd"/>
            <w:r w:rsidRPr="00C25D07">
              <w:rPr>
                <w:rFonts w:ascii="Times New Roman" w:hAnsi="Times New Roman"/>
                <w:sz w:val="24"/>
              </w:rPr>
              <w:t xml:space="preserve"> </w:t>
            </w:r>
            <w:proofErr w:type="spellStart"/>
            <w:r w:rsidRPr="00C25D07">
              <w:rPr>
                <w:rFonts w:ascii="Times New Roman" w:hAnsi="Times New Roman"/>
                <w:sz w:val="24"/>
              </w:rPr>
              <w:t>түрлері</w:t>
            </w:r>
            <w:proofErr w:type="spellEnd"/>
          </w:p>
        </w:tc>
        <w:tc>
          <w:tcPr>
            <w:tcW w:w="1559" w:type="dxa"/>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widowControl w:val="0"/>
              <w:spacing w:after="0" w:line="240" w:lineRule="auto"/>
              <w:jc w:val="center"/>
              <w:rPr>
                <w:rFonts w:ascii="Times New Roman" w:eastAsia="Times New Roman" w:hAnsi="Times New Roman" w:cs="Times New Roman"/>
                <w:sz w:val="24"/>
                <w:szCs w:val="24"/>
                <w:lang w:val="en-GB"/>
              </w:rPr>
            </w:pPr>
            <w:proofErr w:type="spellStart"/>
            <w:r w:rsidRPr="00C25D07">
              <w:rPr>
                <w:rFonts w:ascii="Times New Roman" w:hAnsi="Times New Roman"/>
                <w:sz w:val="24"/>
              </w:rPr>
              <w:t>Ресурстар</w:t>
            </w:r>
            <w:proofErr w:type="spellEnd"/>
          </w:p>
        </w:tc>
      </w:tr>
      <w:tr w:rsidR="00C25D07" w:rsidRPr="00C25D07" w:rsidTr="00F136FA">
        <w:tc>
          <w:tcPr>
            <w:tcW w:w="1668"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jc w:val="center"/>
              <w:rPr>
                <w:rFonts w:ascii="Times New Roman" w:eastAsia="Times New Roman" w:hAnsi="Times New Roman" w:cs="Times New Roman"/>
                <w:b/>
                <w:sz w:val="24"/>
                <w:szCs w:val="24"/>
              </w:rPr>
            </w:pPr>
            <w:proofErr w:type="spellStart"/>
            <w:r w:rsidRPr="00C25D07">
              <w:rPr>
                <w:rFonts w:ascii="Times New Roman" w:hAnsi="Times New Roman"/>
                <w:b/>
                <w:sz w:val="24"/>
              </w:rPr>
              <w:t>Сабақтың</w:t>
            </w:r>
            <w:proofErr w:type="spellEnd"/>
            <w:r w:rsidRPr="00C25D07">
              <w:rPr>
                <w:rFonts w:ascii="Times New Roman" w:hAnsi="Times New Roman"/>
                <w:b/>
                <w:sz w:val="24"/>
              </w:rPr>
              <w:t xml:space="preserve"> басы</w:t>
            </w:r>
          </w:p>
          <w:p w:rsidR="00C25D07" w:rsidRPr="00C25D07" w:rsidRDefault="00C25D07" w:rsidP="00C25D07">
            <w:pPr>
              <w:widowControl w:val="0"/>
              <w:spacing w:after="0" w:line="240" w:lineRule="auto"/>
              <w:rPr>
                <w:rFonts w:ascii="Times New Roman" w:eastAsia="Times New Roman" w:hAnsi="Times New Roman" w:cs="Times New Roman"/>
                <w:b/>
                <w:i/>
                <w:sz w:val="24"/>
                <w:szCs w:val="24"/>
                <w:lang w:val="kk-KZ"/>
              </w:rPr>
            </w:pPr>
            <w:r w:rsidRPr="00C25D07">
              <w:rPr>
                <w:rFonts w:ascii="Times New Roman" w:hAnsi="Times New Roman"/>
                <w:i/>
                <w:sz w:val="24"/>
                <w:lang w:val="kk-KZ"/>
              </w:rPr>
              <w:t>7мин</w:t>
            </w:r>
          </w:p>
        </w:tc>
        <w:tc>
          <w:tcPr>
            <w:tcW w:w="7371" w:type="dxa"/>
            <w:gridSpan w:val="3"/>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hd w:val="clear" w:color="auto" w:fill="FFFFFF"/>
              <w:spacing w:after="0"/>
              <w:ind w:firstLine="375"/>
              <w:rPr>
                <w:rFonts w:ascii="Times New Roman" w:eastAsia="Times New Roman" w:hAnsi="Times New Roman" w:cs="Times New Roman"/>
                <w:sz w:val="24"/>
                <w:szCs w:val="24"/>
                <w:lang w:val="kk-KZ" w:eastAsia="ru-RU"/>
              </w:rPr>
            </w:pPr>
            <w:r w:rsidRPr="00C25D07">
              <w:rPr>
                <w:rFonts w:ascii="Times New Roman" w:eastAsia="Times New Roman" w:hAnsi="Times New Roman" w:cs="Times New Roman"/>
                <w:sz w:val="24"/>
                <w:szCs w:val="24"/>
                <w:lang w:val="kk-KZ" w:eastAsia="ru-RU"/>
              </w:rPr>
              <w:t xml:space="preserve">Оқушыларды 3 топқа (5-6 оқушыдан) </w:t>
            </w:r>
          </w:p>
          <w:p w:rsidR="00C25D07" w:rsidRPr="00C25D07" w:rsidRDefault="00C25D07" w:rsidP="00C25D07">
            <w:pPr>
              <w:shd w:val="clear" w:color="auto" w:fill="FFFFFF"/>
              <w:spacing w:after="0"/>
              <w:ind w:firstLine="375"/>
              <w:rPr>
                <w:rFonts w:ascii="Times New Roman" w:eastAsia="Times New Roman" w:hAnsi="Times New Roman" w:cs="Times New Roman"/>
                <w:sz w:val="24"/>
                <w:szCs w:val="24"/>
                <w:lang w:val="kk-KZ" w:eastAsia="ru-RU"/>
              </w:rPr>
            </w:pPr>
            <w:r w:rsidRPr="00C25D07">
              <w:rPr>
                <w:rFonts w:ascii="Times New Roman" w:eastAsia="Times New Roman" w:hAnsi="Times New Roman" w:cs="Times New Roman"/>
                <w:sz w:val="24"/>
                <w:szCs w:val="24"/>
                <w:lang w:val="kk-KZ" w:eastAsia="ru-RU"/>
              </w:rPr>
              <w:t xml:space="preserve">1. </w:t>
            </w:r>
            <w:r w:rsidRPr="00C25D07">
              <w:rPr>
                <w:rFonts w:ascii="Times New Roman" w:eastAsia="Times New Roman" w:hAnsi="Times New Roman" w:cs="Times New Roman"/>
                <w:b/>
                <w:i/>
                <w:sz w:val="24"/>
                <w:szCs w:val="24"/>
                <w:lang w:val="kk-KZ" w:eastAsia="ru-RU"/>
              </w:rPr>
              <w:t>Лакмус</w:t>
            </w:r>
            <w:r w:rsidRPr="00C25D07">
              <w:rPr>
                <w:rFonts w:ascii="Times New Roman" w:eastAsia="Times New Roman" w:hAnsi="Times New Roman" w:cs="Times New Roman"/>
                <w:sz w:val="24"/>
                <w:szCs w:val="24"/>
                <w:lang w:val="kk-KZ" w:eastAsia="ru-RU"/>
              </w:rPr>
              <w:t xml:space="preserve"> 2. </w:t>
            </w:r>
            <w:r w:rsidRPr="00C25D07">
              <w:rPr>
                <w:rFonts w:ascii="Times New Roman" w:eastAsia="Times New Roman" w:hAnsi="Times New Roman" w:cs="Times New Roman"/>
                <w:b/>
                <w:i/>
                <w:sz w:val="24"/>
                <w:szCs w:val="24"/>
                <w:lang w:val="kk-KZ" w:eastAsia="ru-RU"/>
              </w:rPr>
              <w:t xml:space="preserve">Фенолфтолейн </w:t>
            </w:r>
            <w:r w:rsidRPr="00C25D07">
              <w:rPr>
                <w:rFonts w:ascii="Times New Roman" w:eastAsia="Times New Roman" w:hAnsi="Times New Roman" w:cs="Times New Roman"/>
                <w:sz w:val="24"/>
                <w:szCs w:val="24"/>
                <w:lang w:val="kk-KZ" w:eastAsia="ru-RU"/>
              </w:rPr>
              <w:t xml:space="preserve">       3. </w:t>
            </w:r>
            <w:r w:rsidRPr="00C25D07">
              <w:rPr>
                <w:rFonts w:ascii="Times New Roman" w:eastAsia="Times New Roman" w:hAnsi="Times New Roman" w:cs="Times New Roman"/>
                <w:b/>
                <w:i/>
                <w:sz w:val="24"/>
                <w:szCs w:val="24"/>
                <w:lang w:val="kk-KZ" w:eastAsia="ru-RU"/>
              </w:rPr>
              <w:t>Метилоранж</w:t>
            </w:r>
            <w:r w:rsidRPr="00C25D07">
              <w:rPr>
                <w:rFonts w:ascii="Times New Roman" w:eastAsia="Times New Roman" w:hAnsi="Times New Roman" w:cs="Times New Roman"/>
                <w:sz w:val="24"/>
                <w:szCs w:val="24"/>
                <w:lang w:val="kk-KZ" w:eastAsia="ru-RU"/>
              </w:rPr>
              <w:t xml:space="preserve"> </w:t>
            </w:r>
          </w:p>
          <w:p w:rsidR="00C25D07" w:rsidRPr="00C25D07" w:rsidRDefault="00C25D07" w:rsidP="00C25D07">
            <w:pPr>
              <w:shd w:val="clear" w:color="auto" w:fill="FFFFFF"/>
              <w:spacing w:after="0"/>
              <w:ind w:firstLine="375"/>
              <w:rPr>
                <w:rFonts w:ascii="Times New Roman" w:eastAsia="Times New Roman" w:hAnsi="Times New Roman" w:cs="Times New Roman"/>
                <w:sz w:val="24"/>
                <w:szCs w:val="24"/>
                <w:lang w:val="kk-KZ" w:eastAsia="ru-RU"/>
              </w:rPr>
            </w:pPr>
            <w:r w:rsidRPr="00C25D07">
              <w:rPr>
                <w:rFonts w:ascii="Times New Roman" w:eastAsia="Times New Roman" w:hAnsi="Times New Roman" w:cs="Times New Roman"/>
                <w:sz w:val="24"/>
                <w:szCs w:val="24"/>
                <w:lang w:val="kk-KZ" w:eastAsia="ru-RU"/>
              </w:rPr>
              <w:t xml:space="preserve">индекатор атаулары бойынша топтастыру </w:t>
            </w:r>
          </w:p>
          <w:tbl>
            <w:tblPr>
              <w:tblStyle w:val="a7"/>
              <w:tblW w:w="6658" w:type="dxa"/>
              <w:tblLayout w:type="fixed"/>
              <w:tblLook w:val="04A0" w:firstRow="1" w:lastRow="0" w:firstColumn="1" w:lastColumn="0" w:noHBand="0" w:noVBand="1"/>
            </w:tblPr>
            <w:tblGrid>
              <w:gridCol w:w="1588"/>
              <w:gridCol w:w="1951"/>
              <w:gridCol w:w="1276"/>
              <w:gridCol w:w="1843"/>
            </w:tblGrid>
            <w:tr w:rsidR="00C25D07" w:rsidRPr="00C25D07" w:rsidTr="00F136FA">
              <w:tc>
                <w:tcPr>
                  <w:tcW w:w="15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Индекаторлар</w:t>
                  </w:r>
                </w:p>
              </w:tc>
              <w:tc>
                <w:tcPr>
                  <w:tcW w:w="5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i/>
                      <w:color w:val="000000"/>
                      <w:shd w:val="clear" w:color="auto" w:fill="FFFFFF"/>
                      <w:lang w:val="kk-KZ"/>
                    </w:rPr>
                  </w:pPr>
                  <w:r w:rsidRPr="00C25D07">
                    <w:rPr>
                      <w:rFonts w:ascii="Times New Roman" w:eastAsiaTheme="majorEastAsia" w:hAnsi="Times New Roman"/>
                      <w:bCs/>
                      <w:i/>
                      <w:color w:val="000000"/>
                      <w:shd w:val="clear" w:color="auto" w:fill="FFFFFF"/>
                      <w:lang w:val="kk-KZ"/>
                    </w:rPr>
                    <w:t>Ортадағы индекатордың түсі</w:t>
                  </w:r>
                </w:p>
              </w:tc>
            </w:tr>
            <w:tr w:rsidR="00C25D07" w:rsidRPr="00C25D07" w:rsidTr="00F136FA">
              <w:tc>
                <w:tcPr>
                  <w:tcW w:w="158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C25D07" w:rsidRPr="00C25D07" w:rsidRDefault="00C25D07" w:rsidP="00C25D07">
                  <w:pPr>
                    <w:framePr w:hSpace="180" w:wrap="around" w:vAnchor="text" w:hAnchor="margin" w:x="-737" w:y="150"/>
                    <w:suppressOverlap/>
                    <w:rPr>
                      <w:rFonts w:ascii="Times New Roman" w:eastAsiaTheme="majorEastAsia" w:hAnsi="Times New Roman"/>
                      <w:bCs/>
                      <w:color w:val="000000"/>
                      <w:shd w:val="clear" w:color="auto" w:fill="FFFFFF"/>
                      <w:lang w:val="kk-KZ"/>
                    </w:rPr>
                  </w:pP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tabs>
                      <w:tab w:val="left" w:pos="317"/>
                    </w:tabs>
                    <w:ind w:firstLine="175"/>
                    <w:suppressOverlap/>
                    <w:outlineLvl w:val="0"/>
                    <w:rPr>
                      <w:rFonts w:ascii="Times New Roman" w:eastAsiaTheme="majorEastAsia" w:hAnsi="Times New Roman"/>
                      <w:bCs/>
                      <w:i/>
                      <w:color w:val="000000"/>
                      <w:shd w:val="clear" w:color="auto" w:fill="FFFFFF"/>
                      <w:lang w:val="kk-KZ"/>
                    </w:rPr>
                  </w:pPr>
                  <w:r w:rsidRPr="00C25D07">
                    <w:rPr>
                      <w:rFonts w:ascii="Times New Roman" w:eastAsiaTheme="majorEastAsia" w:hAnsi="Times New Roman"/>
                      <w:bCs/>
                      <w:i/>
                      <w:color w:val="000000"/>
                      <w:shd w:val="clear" w:color="auto" w:fill="FFFFFF"/>
                      <w:lang w:val="kk-KZ"/>
                    </w:rPr>
                    <w:t>Қышқылдық</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ind w:left="34"/>
                    <w:suppressOverlap/>
                    <w:outlineLvl w:val="0"/>
                    <w:rPr>
                      <w:rFonts w:ascii="Times New Roman" w:eastAsiaTheme="majorEastAsia" w:hAnsi="Times New Roman"/>
                      <w:bCs/>
                      <w:i/>
                      <w:color w:val="000000"/>
                      <w:shd w:val="clear" w:color="auto" w:fill="FFFFFF"/>
                      <w:lang w:val="kk-KZ"/>
                    </w:rPr>
                  </w:pPr>
                  <w:r w:rsidRPr="00C25D07">
                    <w:rPr>
                      <w:rFonts w:ascii="Times New Roman" w:eastAsiaTheme="majorEastAsia" w:hAnsi="Times New Roman"/>
                      <w:bCs/>
                      <w:i/>
                      <w:color w:val="000000"/>
                      <w:shd w:val="clear" w:color="auto" w:fill="FFFFFF"/>
                      <w:lang w:val="kk-KZ"/>
                    </w:rPr>
                    <w:t xml:space="preserve">Сілтілік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jc w:val="center"/>
                    <w:outlineLvl w:val="0"/>
                    <w:rPr>
                      <w:rFonts w:ascii="Times New Roman" w:eastAsiaTheme="majorEastAsia" w:hAnsi="Times New Roman"/>
                      <w:bCs/>
                      <w:i/>
                      <w:color w:val="000000"/>
                      <w:shd w:val="clear" w:color="auto" w:fill="FFFFFF"/>
                      <w:lang w:val="kk-KZ"/>
                    </w:rPr>
                  </w:pPr>
                  <w:r w:rsidRPr="00C25D07">
                    <w:rPr>
                      <w:rFonts w:ascii="Times New Roman" w:eastAsiaTheme="majorEastAsia" w:hAnsi="Times New Roman"/>
                      <w:bCs/>
                      <w:i/>
                      <w:color w:val="000000"/>
                      <w:shd w:val="clear" w:color="auto" w:fill="FFFFFF"/>
                      <w:lang w:val="kk-KZ"/>
                    </w:rPr>
                    <w:t xml:space="preserve">Бейтарап </w:t>
                  </w:r>
                </w:p>
              </w:tc>
            </w:tr>
            <w:tr w:rsidR="00C25D07" w:rsidRPr="00C25D07" w:rsidTr="00F136FA">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Лакмус</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tabs>
                      <w:tab w:val="left" w:pos="317"/>
                    </w:tabs>
                    <w:ind w:firstLine="175"/>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Қызыл</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Көк</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jc w:val="center"/>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 xml:space="preserve">Күлгін </w:t>
                  </w:r>
                </w:p>
              </w:tc>
            </w:tr>
            <w:tr w:rsidR="00C25D07" w:rsidRPr="00C25D07" w:rsidTr="00F136FA">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Фенолфталейн</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tabs>
                      <w:tab w:val="left" w:pos="317"/>
                    </w:tabs>
                    <w:ind w:firstLine="175"/>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Түссіз</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 xml:space="preserve">Таңқурай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jc w:val="center"/>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 xml:space="preserve">Түссіз </w:t>
                  </w:r>
                </w:p>
              </w:tc>
            </w:tr>
            <w:tr w:rsidR="00C25D07" w:rsidRPr="00C25D07" w:rsidTr="00F136FA">
              <w:tc>
                <w:tcPr>
                  <w:tcW w:w="15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Метилоранж</w:t>
                  </w:r>
                </w:p>
              </w:tc>
              <w:tc>
                <w:tcPr>
                  <w:tcW w:w="19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tabs>
                      <w:tab w:val="left" w:pos="317"/>
                    </w:tabs>
                    <w:ind w:firstLine="175"/>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 xml:space="preserve">Қызғылт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Сары</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25D07" w:rsidRPr="00C25D07" w:rsidRDefault="00C25D07" w:rsidP="00C25D07">
                  <w:pPr>
                    <w:keepNext/>
                    <w:keepLines/>
                    <w:framePr w:hSpace="180" w:wrap="around" w:vAnchor="text" w:hAnchor="margin" w:x="-737" w:y="150"/>
                    <w:suppressOverlap/>
                    <w:jc w:val="center"/>
                    <w:outlineLvl w:val="0"/>
                    <w:rPr>
                      <w:rFonts w:ascii="Times New Roman" w:eastAsiaTheme="majorEastAsia" w:hAnsi="Times New Roman"/>
                      <w:bCs/>
                      <w:color w:val="000000"/>
                      <w:shd w:val="clear" w:color="auto" w:fill="FFFFFF"/>
                      <w:lang w:val="kk-KZ"/>
                    </w:rPr>
                  </w:pPr>
                  <w:r w:rsidRPr="00C25D07">
                    <w:rPr>
                      <w:rFonts w:ascii="Times New Roman" w:eastAsiaTheme="majorEastAsia" w:hAnsi="Times New Roman"/>
                      <w:bCs/>
                      <w:color w:val="000000"/>
                      <w:shd w:val="clear" w:color="auto" w:fill="FFFFFF"/>
                      <w:lang w:val="kk-KZ"/>
                    </w:rPr>
                    <w:t xml:space="preserve">Қызыл сары </w:t>
                  </w:r>
                </w:p>
              </w:tc>
            </w:tr>
          </w:tbl>
          <w:p w:rsidR="00C25D07" w:rsidRPr="00C25D07" w:rsidRDefault="00C25D07" w:rsidP="00C25D07">
            <w:pPr>
              <w:rPr>
                <w:rFonts w:ascii="Times New Roman" w:hAnsi="Times New Roman"/>
                <w:sz w:val="24"/>
                <w:lang w:val="kk-KZ"/>
              </w:rPr>
            </w:pPr>
            <w:r w:rsidRPr="00C25D07">
              <w:rPr>
                <w:rFonts w:ascii="Times New Roman" w:hAnsi="Times New Roman"/>
                <w:sz w:val="24"/>
                <w:lang w:val="kk-KZ"/>
              </w:rPr>
              <w:t>Топ құрамындағы оқушыларға таңдап алған индекаторларының әр түрлі ортада қандай түске өзгеретіндігі сұралады. (алдыңғы білімді терең меңгеруге ықпал ету мақсатында)</w:t>
            </w:r>
          </w:p>
        </w:tc>
        <w:tc>
          <w:tcPr>
            <w:tcW w:w="1559"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Интербел. тақта.</w:t>
            </w:r>
          </w:p>
          <w:p w:rsidR="00C25D07" w:rsidRPr="00C25D07" w:rsidRDefault="00C25D07" w:rsidP="00C25D07">
            <w:pPr>
              <w:widowControl w:val="0"/>
              <w:spacing w:after="0" w:line="240" w:lineRule="auto"/>
              <w:jc w:val="center"/>
              <w:rPr>
                <w:rFonts w:ascii="Times New Roman" w:eastAsia="Times New Roman" w:hAnsi="Times New Roman" w:cs="Times New Roman"/>
                <w:i/>
                <w:sz w:val="24"/>
                <w:szCs w:val="24"/>
                <w:lang w:val="kk-KZ"/>
              </w:rPr>
            </w:pPr>
          </w:p>
        </w:tc>
      </w:tr>
      <w:tr w:rsidR="00C25D07" w:rsidRPr="00C25D07" w:rsidTr="00F136FA">
        <w:trPr>
          <w:trHeight w:val="8924"/>
        </w:trPr>
        <w:tc>
          <w:tcPr>
            <w:tcW w:w="1668" w:type="dxa"/>
            <w:tcBorders>
              <w:top w:val="single" w:sz="4" w:space="0" w:color="000000"/>
              <w:left w:val="single" w:sz="4" w:space="0" w:color="000000"/>
              <w:bottom w:val="single" w:sz="4" w:space="0" w:color="auto"/>
              <w:right w:val="single" w:sz="4" w:space="0" w:color="000000"/>
            </w:tcBorders>
          </w:tcPr>
          <w:p w:rsidR="00C25D07" w:rsidRPr="00C25D07" w:rsidRDefault="00C25D07" w:rsidP="00C25D07">
            <w:pPr>
              <w:spacing w:after="0" w:line="240" w:lineRule="auto"/>
              <w:jc w:val="center"/>
              <w:rPr>
                <w:rFonts w:ascii="Times New Roman" w:eastAsia="Times New Roman" w:hAnsi="Times New Roman" w:cs="Times New Roman"/>
                <w:sz w:val="24"/>
                <w:szCs w:val="24"/>
                <w:lang w:val="kk-KZ"/>
              </w:rPr>
            </w:pPr>
            <w:r w:rsidRPr="00C25D07">
              <w:rPr>
                <w:rFonts w:ascii="Times New Roman" w:hAnsi="Times New Roman"/>
                <w:sz w:val="24"/>
                <w:lang w:val="kk-KZ"/>
              </w:rPr>
              <w:t>Сабақтың ортасы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5мин </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ind w:left="426"/>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2 мин </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2мин</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7 мин</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5мин</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4 мин</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tc>
        <w:tc>
          <w:tcPr>
            <w:tcW w:w="7371" w:type="dxa"/>
            <w:gridSpan w:val="3"/>
            <w:tcBorders>
              <w:top w:val="single" w:sz="4" w:space="0" w:color="000000"/>
              <w:left w:val="single" w:sz="4" w:space="0" w:color="000000"/>
              <w:bottom w:val="single" w:sz="4" w:space="0" w:color="auto"/>
              <w:right w:val="single" w:sz="4" w:space="0" w:color="000000"/>
            </w:tcBorders>
          </w:tcPr>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lastRenderedPageBreak/>
              <w:t xml:space="preserve">Bilim Land сайтын падаланып тақырыпқа мұғалімнің түсіндірмесі. </w:t>
            </w:r>
          </w:p>
          <w:p w:rsidR="00C25D07" w:rsidRPr="00C25D07" w:rsidRDefault="00C25D07" w:rsidP="00C25D07">
            <w:pPr>
              <w:keepNext/>
              <w:keepLines/>
              <w:spacing w:after="0" w:line="240" w:lineRule="auto"/>
              <w:jc w:val="center"/>
              <w:outlineLvl w:val="0"/>
              <w:rPr>
                <w:rFonts w:ascii="Times New Roman" w:eastAsiaTheme="majorEastAsia" w:hAnsi="Times New Roman" w:cs="Times New Roman"/>
                <w:b/>
                <w:bCs/>
                <w:i/>
                <w:color w:val="000000"/>
                <w:sz w:val="24"/>
                <w:szCs w:val="24"/>
                <w:shd w:val="clear" w:color="auto" w:fill="FFFFFF"/>
                <w:lang w:val="kk-KZ"/>
              </w:rPr>
            </w:pPr>
            <w:r w:rsidRPr="00C25D07">
              <w:rPr>
                <w:rFonts w:ascii="Times New Roman" w:eastAsiaTheme="majorEastAsia" w:hAnsi="Times New Roman" w:cs="Times New Roman"/>
                <w:b/>
                <w:bCs/>
                <w:i/>
                <w:color w:val="000000"/>
                <w:sz w:val="24"/>
                <w:szCs w:val="24"/>
                <w:shd w:val="clear" w:color="auto" w:fill="FFFFFF"/>
                <w:lang w:val="kk-KZ"/>
              </w:rPr>
              <w:t>Күнделікті өмірдегі қышқылдар</w:t>
            </w:r>
          </w:p>
          <w:p w:rsidR="00C25D07" w:rsidRPr="00C25D07" w:rsidRDefault="00C25D07" w:rsidP="00C25D07">
            <w:pPr>
              <w:spacing w:after="0" w:line="240" w:lineRule="auto"/>
              <w:rPr>
                <w:rFonts w:ascii="Times New Roman" w:hAnsi="Times New Roman" w:cs="Times New Roman"/>
                <w:color w:val="000000"/>
                <w:sz w:val="24"/>
                <w:szCs w:val="28"/>
                <w:shd w:val="clear" w:color="auto" w:fill="FFFFFF"/>
                <w:lang w:val="kk-KZ"/>
              </w:rPr>
            </w:pPr>
            <w:r w:rsidRPr="00C25D07">
              <w:rPr>
                <w:rFonts w:ascii="Times New Roman" w:hAnsi="Times New Roman" w:cs="Times New Roman"/>
                <w:color w:val="000000"/>
                <w:sz w:val="28"/>
                <w:szCs w:val="28"/>
                <w:shd w:val="clear" w:color="auto" w:fill="FFFFFF"/>
                <w:lang w:val="kk-KZ"/>
              </w:rPr>
              <w:t xml:space="preserve">        </w:t>
            </w:r>
            <w:r w:rsidRPr="00C25D07">
              <w:rPr>
                <w:rFonts w:ascii="Times New Roman" w:hAnsi="Times New Roman" w:cs="Times New Roman"/>
                <w:color w:val="000000"/>
                <w:sz w:val="24"/>
                <w:szCs w:val="28"/>
                <w:shd w:val="clear" w:color="auto" w:fill="FFFFFF"/>
                <w:lang w:val="kk-KZ"/>
              </w:rPr>
              <w:t>Қышқылдар тұрмыстық химия, дәрі, медициналық препараттар және тамақ өнімдер өндірісінде маңызы зор. Қышқылдардың бактерицидтік қасиеттері бар, сондықтан олар консерванттар ретінде қолданылуы мүмкін. Лимон қышқылы көптеген цитрус жемістерінің шырынында болады. Тұз қышқылы адамның және де басқада сүтқоректілердің асқазан сөлінің құрамына кіреді. Ол асқорыту процесінде маңызды рөл атқарады. Көптеген қышқылдар азық-түлікте және дәрі-дәрмекте кездеседі. Мысалы, сірке қышқылы тұрмыста қолданылатын сірке суында, ацетилсалицил қышқылы аспиринде, тұз қышқылы тамақ өнеркәсібінде E</w:t>
            </w:r>
            <w:r w:rsidRPr="00C25D07">
              <w:rPr>
                <w:rFonts w:ascii="Times New Roman" w:hAnsi="Times New Roman" w:cs="Times New Roman"/>
                <w:sz w:val="24"/>
                <w:szCs w:val="28"/>
                <w:lang w:val="kk-KZ"/>
              </w:rPr>
              <w:t>507</w:t>
            </w:r>
            <w:r w:rsidRPr="00C25D07">
              <w:rPr>
                <w:rFonts w:ascii="Times New Roman" w:hAnsi="Times New Roman" w:cs="Times New Roman"/>
                <w:color w:val="000000"/>
                <w:sz w:val="24"/>
                <w:szCs w:val="28"/>
                <w:shd w:val="clear" w:color="auto" w:fill="FFFFFF"/>
                <w:lang w:val="kk-KZ"/>
              </w:rPr>
              <w:t> тағамдық қоспа ретінде, металлургияда металдарды тазартуда, тұрмыста тазартқыш құрал ретінде және дәрі-дәрмек пен пластмасса өндіруде пайдаланылады. Қышқылдардың жеміру қасиеттері оларды электрон чиптерінің сызбаларын жасауға жарамды етеді.</w:t>
            </w:r>
          </w:p>
          <w:p w:rsidR="00C25D07" w:rsidRPr="00C25D07" w:rsidRDefault="00C25D07" w:rsidP="00C25D07">
            <w:pPr>
              <w:shd w:val="clear" w:color="auto" w:fill="FFFFFF"/>
              <w:spacing w:after="0" w:line="240" w:lineRule="auto"/>
              <w:rPr>
                <w:rFonts w:ascii="Times New Roman" w:eastAsia="Times New Roman" w:hAnsi="Times New Roman" w:cs="Times New Roman"/>
                <w:b/>
                <w:i/>
                <w:color w:val="000000"/>
                <w:sz w:val="24"/>
                <w:szCs w:val="24"/>
                <w:lang w:val="kk-KZ"/>
              </w:rPr>
            </w:pPr>
            <w:r w:rsidRPr="00C25D07">
              <w:rPr>
                <w:rFonts w:ascii="Times New Roman" w:eastAsia="Times New Roman" w:hAnsi="Times New Roman" w:cs="Times New Roman"/>
                <w:b/>
                <w:i/>
                <w:color w:val="000000"/>
                <w:sz w:val="24"/>
                <w:szCs w:val="24"/>
                <w:lang w:val="kk-KZ"/>
              </w:rPr>
              <w:t>Сұйылтылған қышқылдармен жұмыс жасау ережелері</w:t>
            </w:r>
          </w:p>
          <w:p w:rsidR="00C25D07" w:rsidRPr="00C25D07" w:rsidRDefault="00C25D07" w:rsidP="00C25D07">
            <w:pPr>
              <w:shd w:val="clear" w:color="auto" w:fill="FFFFFF"/>
              <w:spacing w:after="0" w:line="240" w:lineRule="auto"/>
              <w:rPr>
                <w:rFonts w:ascii="Times New Roman" w:eastAsia="Times New Roman" w:hAnsi="Times New Roman" w:cs="Times New Roman"/>
                <w:color w:val="000000"/>
                <w:sz w:val="24"/>
                <w:szCs w:val="28"/>
                <w:lang w:val="kk-KZ"/>
              </w:rPr>
            </w:pPr>
            <w:r w:rsidRPr="00C25D07">
              <w:rPr>
                <w:rFonts w:ascii="Times New Roman" w:eastAsia="Times New Roman" w:hAnsi="Times New Roman" w:cs="Times New Roman"/>
                <w:color w:val="000000"/>
                <w:sz w:val="24"/>
                <w:szCs w:val="28"/>
                <w:lang w:val="kk-KZ"/>
              </w:rPr>
              <w:t xml:space="preserve">    Сұйылтылған қышқыл ерітіндісін дайындау үшін концентрлі күкірт қышқылын суға құю керек! Бұл ережені қатаң сақтау керек, керісінше жасауға болмайды. Көптеген қышқылдар тітіркендіретін сұйықтықтар және еріткіш қасиеттерге ие болады. Қышқыл тамшысының тіпті сұйылтылған түрінің өзі теріні айтарлықтай күйдіруі мүмкін. Тұз және азот қышқылдарының булануы да қауіпті, себебі ашық ауада олардан улы булар бөлінеді. Мектептің зертханасында оқушыларға сұйылтылған  қышқыл ерітінділері беріледі. Бірақ олар да қауіпті, сондықтан қышқылдармен жұмыс жасағанда қауіпсіздік техника ережелерін сақтап, көзілдірік пен қолғапты кию қажет.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Тапсырма№1  </w:t>
            </w:r>
            <w:r w:rsidRPr="00C25D07">
              <w:rPr>
                <w:rFonts w:ascii="Arial" w:hAnsi="Arial" w:cs="Arial"/>
                <w:color w:val="000000"/>
                <w:sz w:val="33"/>
                <w:szCs w:val="33"/>
                <w:shd w:val="clear" w:color="auto" w:fill="FFFFFF"/>
                <w:lang w:val="kk-KZ"/>
              </w:rPr>
              <w:t xml:space="preserve"> </w:t>
            </w:r>
            <w:r w:rsidRPr="00C25D07">
              <w:rPr>
                <w:rFonts w:ascii="Times New Roman" w:hAnsi="Times New Roman" w:cs="Times New Roman"/>
                <w:color w:val="000000"/>
                <w:sz w:val="24"/>
                <w:szCs w:val="33"/>
                <w:shd w:val="clear" w:color="auto" w:fill="FFFFFF"/>
                <w:lang w:val="kk-KZ"/>
              </w:rPr>
              <w:t>Күнделікті өмірдегі қышқылдар</w:t>
            </w:r>
            <w:r w:rsidRPr="00C25D07">
              <w:rPr>
                <w:rFonts w:ascii="Times New Roman" w:hAnsi="Times New Roman"/>
                <w:sz w:val="24"/>
                <w:lang w:val="kk-KZ"/>
              </w:rPr>
              <w:t>дың қолданылу аясын анықтау</w:t>
            </w:r>
            <w:r w:rsidRPr="00C25D07">
              <w:rPr>
                <w:rFonts w:ascii="Times New Roman" w:hAnsi="Times New Roman"/>
                <w:b/>
                <w:sz w:val="24"/>
                <w:lang w:val="kk-KZ"/>
              </w:rPr>
              <w:t xml:space="preserve"> (Топтық жұмыс. Bilim Land)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 xml:space="preserve">Дескриптор: </w:t>
            </w:r>
            <w:r w:rsidRPr="00C25D07">
              <w:rPr>
                <w:rFonts w:ascii="Times New Roman" w:hAnsi="Times New Roman" w:cs="Times New Roman"/>
                <w:color w:val="000000"/>
                <w:sz w:val="24"/>
                <w:szCs w:val="33"/>
                <w:shd w:val="clear" w:color="auto" w:fill="FFFFFF"/>
                <w:lang w:val="kk-KZ"/>
              </w:rPr>
              <w:t xml:space="preserve"> Күнделікті өмірдегі қышқылдар</w:t>
            </w:r>
            <w:r w:rsidRPr="00C25D07">
              <w:rPr>
                <w:rFonts w:ascii="Times New Roman" w:hAnsi="Times New Roman"/>
                <w:sz w:val="24"/>
                <w:lang w:val="kk-KZ"/>
              </w:rPr>
              <w:t>дың қолданылу аясын біледі.</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Бағалау:</w:t>
            </w:r>
            <w:r w:rsidRPr="00C25D07">
              <w:rPr>
                <w:rFonts w:ascii="Times New Roman" w:hAnsi="Times New Roman"/>
                <w:sz w:val="24"/>
                <w:lang w:val="kk-KZ"/>
              </w:rPr>
              <w:t xml:space="preserve">  Басбармақ әдісі арқылы жүргізіледі.</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Тапсырма №2   </w:t>
            </w:r>
            <w:r w:rsidRPr="00C25D07">
              <w:rPr>
                <w:rFonts w:ascii="Times New Roman" w:hAnsi="Times New Roman" w:cs="Times New Roman"/>
                <w:color w:val="000000"/>
                <w:sz w:val="24"/>
                <w:szCs w:val="24"/>
                <w:shd w:val="clear" w:color="auto" w:fill="FFFFFF"/>
                <w:lang w:val="kk-KZ"/>
              </w:rPr>
              <w:t>Қышқылдармен жұмыс істеген кезде қорғаныс үшін қандай киім қажет екенін белгіле</w:t>
            </w:r>
            <w:r w:rsidRPr="00C25D07">
              <w:rPr>
                <w:rFonts w:ascii="Arial" w:hAnsi="Arial" w:cs="Arial"/>
                <w:color w:val="000000"/>
                <w:shd w:val="clear" w:color="auto" w:fill="FFFFFF"/>
                <w:lang w:val="kk-KZ"/>
              </w:rPr>
              <w:t>.</w:t>
            </w:r>
            <w:r w:rsidRPr="00C25D07">
              <w:rPr>
                <w:rFonts w:ascii="Times New Roman" w:hAnsi="Times New Roman"/>
                <w:b/>
                <w:sz w:val="24"/>
                <w:lang w:val="kk-KZ"/>
              </w:rPr>
              <w:t xml:space="preserve">(Топтық жұмыс. Bilim Land)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 xml:space="preserve"> Дескриптор: </w:t>
            </w:r>
            <w:r w:rsidRPr="00C25D07">
              <w:rPr>
                <w:rFonts w:ascii="Times New Roman" w:hAnsi="Times New Roman" w:cs="Times New Roman"/>
                <w:color w:val="000000"/>
                <w:sz w:val="24"/>
                <w:szCs w:val="33"/>
                <w:shd w:val="clear" w:color="auto" w:fill="FFFFFF"/>
                <w:lang w:val="kk-KZ"/>
              </w:rPr>
              <w:t xml:space="preserve"> Күнделікті өмірдегі қышқылдар</w:t>
            </w:r>
            <w:r w:rsidRPr="00C25D07">
              <w:rPr>
                <w:rFonts w:ascii="Times New Roman" w:hAnsi="Times New Roman"/>
                <w:sz w:val="24"/>
                <w:lang w:val="kk-KZ"/>
              </w:rPr>
              <w:t xml:space="preserve">дың қолданылу аясын </w:t>
            </w:r>
            <w:r w:rsidRPr="00C25D07">
              <w:rPr>
                <w:rFonts w:ascii="Times New Roman" w:hAnsi="Times New Roman"/>
                <w:sz w:val="24"/>
                <w:lang w:val="kk-KZ"/>
              </w:rPr>
              <w:lastRenderedPageBreak/>
              <w:t>біледі.</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Бағалау:</w:t>
            </w:r>
            <w:r w:rsidRPr="00C25D07">
              <w:rPr>
                <w:rFonts w:ascii="Times New Roman" w:hAnsi="Times New Roman"/>
                <w:sz w:val="24"/>
                <w:lang w:val="kk-KZ"/>
              </w:rPr>
              <w:t xml:space="preserve">  Басбармақ әдісі арқылы жүргізіледі.</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b/>
                <w:sz w:val="24"/>
                <w:lang w:val="kk-KZ"/>
              </w:rPr>
              <w:t>9-Зетрханалық жұмыс</w:t>
            </w:r>
            <w:r w:rsidRPr="00C25D07">
              <w:rPr>
                <w:rFonts w:ascii="Times New Roman" w:hAnsi="Times New Roman"/>
                <w:sz w:val="24"/>
                <w:lang w:val="kk-KZ"/>
              </w:rPr>
              <w:t>.  «Мырыштың сұйылтылған тұз қышқылымен реакциясы»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Мақсаты:</w:t>
            </w:r>
            <w:r w:rsidRPr="00C25D07">
              <w:rPr>
                <w:rFonts w:ascii="Times New Roman" w:hAnsi="Times New Roman"/>
                <w:sz w:val="24"/>
                <w:lang w:val="kk-KZ"/>
              </w:rPr>
              <w:t xml:space="preserve">  Мырыштың сұйылтылған тұз қышқылымен әрекеттесуін  зерттеу.</w:t>
            </w:r>
          </w:p>
          <w:tbl>
            <w:tblPr>
              <w:tblStyle w:val="a7"/>
              <w:tblW w:w="0" w:type="auto"/>
              <w:tblLayout w:type="fixed"/>
              <w:tblLook w:val="04A0" w:firstRow="1" w:lastRow="0" w:firstColumn="1" w:lastColumn="0" w:noHBand="0" w:noVBand="1"/>
            </w:tblPr>
            <w:tblGrid>
              <w:gridCol w:w="1063"/>
              <w:gridCol w:w="1063"/>
              <w:gridCol w:w="1063"/>
              <w:gridCol w:w="1063"/>
            </w:tblGrid>
            <w:tr w:rsidR="00C25D07" w:rsidRPr="00C25D07" w:rsidTr="00F136FA">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Тәжірибе тақырыбы</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Не істедіңіз</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Нені бақыладыңыз</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Реакция теңдеуі</w:t>
                  </w:r>
                </w:p>
              </w:tc>
            </w:tr>
            <w:tr w:rsidR="00C25D07" w:rsidRPr="00C25D07" w:rsidTr="00F136FA">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r>
          </w:tbl>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Мұғалім оқушыларды  бақылайды, зерттейді, қауіпсіздік шараларын сақтауын қадағалайды.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Дескриптор:</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-Мырыштың тұз  қышқылымен әрекеттесу үдерісін  сипаттайды.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-нені бақылағанын жазады.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-реакция өнімдерін атап, реакция теңдеуін жазады.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-Сақтық ережені естен шығармайды.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 xml:space="preserve">Бағалау:  </w:t>
            </w:r>
            <w:r w:rsidRPr="00C25D07">
              <w:rPr>
                <w:rFonts w:ascii="Times New Roman" w:hAnsi="Times New Roman"/>
                <w:sz w:val="24"/>
                <w:lang w:val="kk-KZ"/>
              </w:rPr>
              <w:t xml:space="preserve"> Өзін-өзі «</w:t>
            </w:r>
            <w:r w:rsidRPr="00C25D07">
              <w:rPr>
                <w:rFonts w:ascii="Times New Roman" w:hAnsi="Times New Roman"/>
                <w:b/>
                <w:sz w:val="24"/>
                <w:lang w:val="kk-KZ"/>
              </w:rPr>
              <w:t>Бинго</w:t>
            </w:r>
            <w:r w:rsidRPr="00C25D07">
              <w:rPr>
                <w:rFonts w:ascii="Times New Roman" w:hAnsi="Times New Roman"/>
                <w:sz w:val="24"/>
                <w:lang w:val="kk-KZ"/>
              </w:rPr>
              <w:t>» әдісімен тексеру</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b/>
                <w:sz w:val="24"/>
                <w:lang w:val="kk-KZ"/>
              </w:rPr>
              <w:t>10-Зетрханалық жұмыс</w:t>
            </w:r>
            <w:r w:rsidRPr="00C25D07">
              <w:rPr>
                <w:rFonts w:ascii="Times New Roman" w:hAnsi="Times New Roman"/>
                <w:sz w:val="24"/>
                <w:lang w:val="kk-KZ"/>
              </w:rPr>
              <w:t>.  «Сутекке сапалық реакция»</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Мақсаты:</w:t>
            </w:r>
            <w:r w:rsidRPr="00C25D07">
              <w:rPr>
                <w:rFonts w:ascii="Times New Roman" w:hAnsi="Times New Roman"/>
                <w:sz w:val="24"/>
                <w:lang w:val="kk-KZ"/>
              </w:rPr>
              <w:t xml:space="preserve">  Мырыштың сұйылтылған тұз қышқылымен әрекеттесуінен бөлінген сутекті сапалық анықтау.</w:t>
            </w:r>
          </w:p>
          <w:tbl>
            <w:tblPr>
              <w:tblStyle w:val="a7"/>
              <w:tblW w:w="0" w:type="auto"/>
              <w:tblLayout w:type="fixed"/>
              <w:tblLook w:val="04A0" w:firstRow="1" w:lastRow="0" w:firstColumn="1" w:lastColumn="0" w:noHBand="0" w:noVBand="1"/>
            </w:tblPr>
            <w:tblGrid>
              <w:gridCol w:w="1063"/>
              <w:gridCol w:w="1063"/>
              <w:gridCol w:w="1063"/>
              <w:gridCol w:w="1063"/>
            </w:tblGrid>
            <w:tr w:rsidR="00C25D07" w:rsidRPr="00C25D07" w:rsidTr="00F136FA">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Тәжірибе тақырыбы</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Не істедіңіз</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Нені бақыладыңыз</w:t>
                  </w:r>
                </w:p>
              </w:tc>
              <w:tc>
                <w:tcPr>
                  <w:tcW w:w="1063"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0"/>
                      <w:szCs w:val="20"/>
                      <w:lang w:val="kk-KZ"/>
                    </w:rPr>
                  </w:pPr>
                  <w:r w:rsidRPr="00C25D07">
                    <w:rPr>
                      <w:rFonts w:ascii="Times New Roman" w:hAnsi="Times New Roman"/>
                      <w:sz w:val="20"/>
                      <w:szCs w:val="20"/>
                      <w:lang w:val="kk-KZ"/>
                    </w:rPr>
                    <w:t>Реакция теңдеуі</w:t>
                  </w:r>
                </w:p>
              </w:tc>
            </w:tr>
            <w:tr w:rsidR="00C25D07" w:rsidRPr="00C25D07" w:rsidTr="00F136FA">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c>
                <w:tcPr>
                  <w:tcW w:w="1063"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framePr w:hSpace="180" w:wrap="around" w:vAnchor="text" w:hAnchor="margin" w:x="-737" w:y="150"/>
                    <w:widowControl w:val="0"/>
                    <w:tabs>
                      <w:tab w:val="left" w:pos="1650"/>
                    </w:tabs>
                    <w:suppressOverlap/>
                    <w:rPr>
                      <w:rFonts w:ascii="Times New Roman" w:eastAsia="Times New Roman" w:hAnsi="Times New Roman"/>
                      <w:sz w:val="24"/>
                      <w:lang w:val="kk-KZ"/>
                    </w:rPr>
                  </w:pPr>
                </w:p>
              </w:tc>
            </w:tr>
          </w:tbl>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Дескриптор:</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-Оқушылар сутекті анықтаудың бір әдісі оның жану  реакциясы екенін көреді. </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-нені бақылағанын жазады.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-реакция өнімдерін атап, реакция теңдеуін жазады.</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sz w:val="24"/>
                <w:lang w:val="kk-KZ"/>
              </w:rPr>
              <w:t>-Сақтық ережені естен шығармайды</w:t>
            </w:r>
            <w:r w:rsidRPr="00C25D07">
              <w:rPr>
                <w:rFonts w:ascii="Times New Roman" w:hAnsi="Times New Roman"/>
                <w:b/>
                <w:sz w:val="24"/>
                <w:lang w:val="kk-KZ"/>
              </w:rPr>
              <w:t xml:space="preserve"> </w:t>
            </w:r>
          </w:p>
          <w:p w:rsidR="00C25D07" w:rsidRPr="00C25D07" w:rsidRDefault="00C25D07" w:rsidP="00C25D07">
            <w:pPr>
              <w:rPr>
                <w:rFonts w:ascii="Times New Roman" w:hAnsi="Times New Roman"/>
                <w:sz w:val="24"/>
                <w:lang w:val="kk-KZ"/>
              </w:rPr>
            </w:pPr>
            <w:r w:rsidRPr="00C25D07">
              <w:rPr>
                <w:rFonts w:ascii="Times New Roman" w:hAnsi="Times New Roman"/>
                <w:b/>
                <w:sz w:val="24"/>
                <w:lang w:val="kk-KZ"/>
              </w:rPr>
              <w:t xml:space="preserve">Бағалау:  </w:t>
            </w:r>
            <w:r w:rsidRPr="00C25D07">
              <w:rPr>
                <w:rFonts w:ascii="Times New Roman" w:hAnsi="Times New Roman"/>
                <w:sz w:val="24"/>
                <w:lang w:val="kk-KZ"/>
              </w:rPr>
              <w:t xml:space="preserve"> Өзін-өзі «</w:t>
            </w:r>
            <w:r w:rsidRPr="00C25D07">
              <w:rPr>
                <w:rFonts w:ascii="Times New Roman" w:hAnsi="Times New Roman"/>
                <w:b/>
                <w:sz w:val="24"/>
                <w:lang w:val="kk-KZ"/>
              </w:rPr>
              <w:t>Бинго</w:t>
            </w:r>
            <w:r w:rsidRPr="00C25D07">
              <w:rPr>
                <w:rFonts w:ascii="Times New Roman" w:hAnsi="Times New Roman"/>
                <w:sz w:val="24"/>
                <w:lang w:val="kk-KZ"/>
              </w:rPr>
              <w:t>» әдісімен тексеру</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b/>
                <w:sz w:val="24"/>
                <w:lang w:val="kk-KZ"/>
              </w:rPr>
              <w:t xml:space="preserve"> Тапсырма №3</w:t>
            </w:r>
            <w:r w:rsidRPr="00C25D07">
              <w:rPr>
                <w:rFonts w:ascii="Times New Roman" w:hAnsi="Times New Roman"/>
                <w:sz w:val="24"/>
                <w:lang w:val="kk-KZ"/>
              </w:rPr>
              <w:t xml:space="preserve">    Жеке  жұмыс:  </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sz w:val="24"/>
                <w:lang w:val="kk-KZ"/>
              </w:rPr>
              <w:t xml:space="preserve">Қорытынды:  Электрохимиялық  кернеу қатарында сутегіне дейін тұрған металдар ________ __________    мен     ___________ бөле  әрекеттеседі. </w:t>
            </w:r>
            <w:r w:rsidRPr="00C25D07">
              <w:rPr>
                <w:rFonts w:ascii="Times New Roman" w:hAnsi="Times New Roman" w:cs="Times New Roman"/>
                <w:color w:val="000000"/>
                <w:sz w:val="24"/>
                <w:szCs w:val="28"/>
                <w:shd w:val="clear" w:color="auto" w:fill="FFFFFF"/>
                <w:lang w:val="kk-KZ"/>
              </w:rPr>
              <w:t xml:space="preserve"> </w:t>
            </w:r>
            <w:r w:rsidRPr="00C25D07">
              <w:rPr>
                <w:rFonts w:ascii="Times New Roman" w:hAnsi="Times New Roman"/>
                <w:sz w:val="24"/>
                <w:lang w:val="kk-KZ"/>
              </w:rPr>
              <w:t xml:space="preserve">________ __________    </w:t>
            </w:r>
            <w:r w:rsidRPr="00C25D07">
              <w:rPr>
                <w:rFonts w:ascii="Times New Roman" w:hAnsi="Times New Roman" w:cs="Times New Roman"/>
                <w:color w:val="000000"/>
                <w:sz w:val="24"/>
                <w:szCs w:val="28"/>
                <w:shd w:val="clear" w:color="auto" w:fill="FFFFFF"/>
                <w:lang w:val="kk-KZ"/>
              </w:rPr>
              <w:t xml:space="preserve">адамның асқазан сөлінің құрамына кіреді. Coca Cola мен өзге де сусын </w:t>
            </w:r>
            <w:r w:rsidRPr="00C25D07">
              <w:rPr>
                <w:rFonts w:ascii="Times New Roman" w:hAnsi="Times New Roman" w:cs="Times New Roman"/>
                <w:bCs/>
                <w:color w:val="222222"/>
                <w:sz w:val="24"/>
                <w:shd w:val="clear" w:color="auto" w:fill="FFFFFF"/>
                <w:lang w:val="kk-KZ"/>
              </w:rPr>
              <w:t xml:space="preserve">  ингредиент</w:t>
            </w:r>
            <w:r w:rsidRPr="00C25D07">
              <w:rPr>
                <w:rFonts w:ascii="Times New Roman" w:hAnsi="Times New Roman" w:cs="Times New Roman"/>
                <w:color w:val="000000"/>
                <w:sz w:val="24"/>
                <w:szCs w:val="28"/>
                <w:shd w:val="clear" w:color="auto" w:fill="FFFFFF"/>
                <w:lang w:val="kk-KZ"/>
              </w:rPr>
              <w:t xml:space="preserve">і ретінде </w:t>
            </w:r>
            <w:r w:rsidRPr="00C25D07">
              <w:rPr>
                <w:rFonts w:ascii="Times New Roman" w:hAnsi="Times New Roman"/>
                <w:sz w:val="24"/>
                <w:lang w:val="kk-KZ"/>
              </w:rPr>
              <w:t>________ __________    қолданылады.</w:t>
            </w: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Бағалау: тақтаға дұрыс нұсқасы көрсетіледі. Оқушылар бірін –бірі  бағалайды.</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b/>
                <w:sz w:val="24"/>
                <w:lang w:val="kk-KZ"/>
              </w:rPr>
              <w:t xml:space="preserve">Тапсырма №4   Жеке жұмыс:        </w:t>
            </w:r>
          </w:p>
          <w:p w:rsidR="00C25D07" w:rsidRPr="00C25D07" w:rsidRDefault="00C25D07" w:rsidP="00C25D07">
            <w:pPr>
              <w:tabs>
                <w:tab w:val="left" w:pos="1650"/>
              </w:tabs>
              <w:spacing w:after="0" w:line="240" w:lineRule="auto"/>
              <w:rPr>
                <w:rFonts w:ascii="Times New Roman" w:hAnsi="Times New Roman"/>
                <w:b/>
                <w:sz w:val="24"/>
                <w:lang w:val="kk-KZ"/>
              </w:rPr>
            </w:pPr>
            <w:r w:rsidRPr="00C25D07">
              <w:rPr>
                <w:rFonts w:ascii="Times New Roman" w:hAnsi="Times New Roman"/>
                <w:sz w:val="24"/>
                <w:lang w:val="kk-KZ"/>
              </w:rPr>
              <w:t xml:space="preserve">Дәптермен  жұмыс.  </w:t>
            </w:r>
            <w:r w:rsidRPr="00C25D07">
              <w:rPr>
                <w:rFonts w:ascii="Times New Roman" w:hAnsi="Times New Roman"/>
                <w:b/>
                <w:sz w:val="24"/>
                <w:lang w:val="kk-KZ"/>
              </w:rPr>
              <w:t xml:space="preserve">Мына металдардың қайсысы тұз қышқылының ерітіндісінен сутекті ығыстырады:          </w:t>
            </w:r>
          </w:p>
          <w:p w:rsidR="00C25D07" w:rsidRPr="00C25D07" w:rsidRDefault="00C25D07" w:rsidP="00C25D07">
            <w:pPr>
              <w:tabs>
                <w:tab w:val="left" w:pos="1650"/>
              </w:tabs>
              <w:spacing w:after="0" w:line="240" w:lineRule="auto"/>
              <w:rPr>
                <w:rFonts w:ascii="Times New Roman" w:hAnsi="Times New Roman"/>
                <w:b/>
                <w:sz w:val="24"/>
                <w:lang w:val="kk-KZ"/>
              </w:rPr>
            </w:pPr>
            <w:r w:rsidRPr="00C25D07">
              <w:rPr>
                <w:rFonts w:ascii="Times New Roman" w:hAnsi="Times New Roman"/>
                <w:b/>
                <w:sz w:val="24"/>
                <w:lang w:val="kk-KZ"/>
              </w:rPr>
              <w:t>Ag, Hg, Fe, Ca</w:t>
            </w:r>
          </w:p>
          <w:p w:rsidR="00C25D07" w:rsidRPr="00C25D07" w:rsidRDefault="00C25D07" w:rsidP="00C25D07">
            <w:pPr>
              <w:tabs>
                <w:tab w:val="left" w:pos="1650"/>
              </w:tabs>
              <w:spacing w:after="0" w:line="240" w:lineRule="auto"/>
              <w:rPr>
                <w:rFonts w:ascii="Times New Roman" w:hAnsi="Times New Roman"/>
                <w:b/>
                <w:sz w:val="24"/>
                <w:lang w:val="kk-KZ"/>
              </w:rPr>
            </w:pPr>
            <w:r w:rsidRPr="00C25D07">
              <w:rPr>
                <w:rFonts w:ascii="Times New Roman" w:hAnsi="Times New Roman"/>
                <w:b/>
                <w:sz w:val="24"/>
                <w:lang w:val="kk-KZ"/>
              </w:rPr>
              <w:t>Тапсырма оқушылардың қажеттілігіне қарай беріледі.</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sz w:val="24"/>
                <w:lang w:val="kk-KZ"/>
              </w:rPr>
              <w:t>Дескриптор:</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sz w:val="24"/>
                <w:lang w:val="kk-KZ"/>
              </w:rPr>
              <w:t>-оқушылар өзбетімен Бекетовтың кернеу қатарын ескеріп, реакция теңдеуін жаза алады.</w:t>
            </w:r>
          </w:p>
          <w:p w:rsidR="00C25D07" w:rsidRPr="00C25D07" w:rsidRDefault="00C25D07" w:rsidP="00C25D07">
            <w:pPr>
              <w:tabs>
                <w:tab w:val="left" w:pos="1650"/>
              </w:tabs>
              <w:spacing w:after="0" w:line="240" w:lineRule="auto"/>
              <w:rPr>
                <w:rFonts w:ascii="Times New Roman" w:hAnsi="Times New Roman"/>
                <w:sz w:val="24"/>
                <w:lang w:val="kk-KZ"/>
              </w:rPr>
            </w:pPr>
            <w:r w:rsidRPr="00C25D07">
              <w:rPr>
                <w:rFonts w:ascii="Times New Roman" w:hAnsi="Times New Roman"/>
                <w:sz w:val="24"/>
                <w:lang w:val="kk-KZ"/>
              </w:rPr>
              <w:t>Оқушылар бір-бірінің  дәптерін тексеру арқылы  бағалайды.</w:t>
            </w:r>
          </w:p>
          <w:p w:rsidR="00C25D07" w:rsidRPr="00C25D07" w:rsidRDefault="00C25D07" w:rsidP="00C25D07">
            <w:pPr>
              <w:spacing w:after="0" w:line="240" w:lineRule="auto"/>
              <w:rPr>
                <w:rFonts w:ascii="Times New Roman" w:hAnsi="Times New Roman"/>
                <w:sz w:val="24"/>
                <w:lang w:val="kk-KZ"/>
              </w:rPr>
            </w:pPr>
          </w:p>
        </w:tc>
        <w:tc>
          <w:tcPr>
            <w:tcW w:w="1559" w:type="dxa"/>
            <w:tcBorders>
              <w:top w:val="single" w:sz="4" w:space="0" w:color="000000"/>
              <w:left w:val="single" w:sz="4" w:space="0" w:color="000000"/>
              <w:bottom w:val="single" w:sz="4" w:space="0" w:color="auto"/>
              <w:right w:val="single" w:sz="4" w:space="0" w:color="000000"/>
            </w:tcBorders>
          </w:tcPr>
          <w:p w:rsidR="00C25D07" w:rsidRPr="00C25D07" w:rsidRDefault="00C25D07" w:rsidP="00C25D07">
            <w:pPr>
              <w:rPr>
                <w:rFonts w:ascii="Arial" w:eastAsia="Times New Roman" w:hAnsi="Arial" w:cs="Arial"/>
                <w:color w:val="660099"/>
                <w:sz w:val="24"/>
                <w:szCs w:val="24"/>
                <w:shd w:val="clear" w:color="auto" w:fill="FFFFFF"/>
              </w:rPr>
            </w:pPr>
            <w:r w:rsidRPr="00C25D07">
              <w:rPr>
                <w:rFonts w:ascii="Arial" w:eastAsia="Times New Roman" w:hAnsi="Arial" w:cs="Arial"/>
                <w:color w:val="006621"/>
                <w:sz w:val="21"/>
              </w:rPr>
              <w:lastRenderedPageBreak/>
              <w:fldChar w:fldCharType="begin"/>
            </w:r>
            <w:r w:rsidRPr="00C25D07">
              <w:rPr>
                <w:rFonts w:ascii="Arial" w:eastAsia="Times New Roman" w:hAnsi="Arial" w:cs="Arial"/>
                <w:color w:val="006621"/>
                <w:sz w:val="21"/>
              </w:rPr>
              <w:instrText xml:space="preserve"> HYPERLINK "https://bilimland.kz/ru</w:instrText>
            </w:r>
          </w:p>
          <w:p w:rsidR="00C25D07" w:rsidRPr="00C25D07" w:rsidRDefault="00C25D07" w:rsidP="00C25D07">
            <w:pPr>
              <w:rPr>
                <w:rFonts w:ascii="Arial" w:eastAsia="Times New Roman" w:hAnsi="Arial" w:cs="Arial"/>
                <w:color w:val="0000FF"/>
                <w:sz w:val="24"/>
                <w:szCs w:val="24"/>
                <w:u w:val="single"/>
                <w:shd w:val="clear" w:color="auto" w:fill="FFFFFF"/>
              </w:rPr>
            </w:pPr>
            <w:r w:rsidRPr="00C25D07">
              <w:rPr>
                <w:rFonts w:ascii="Arial" w:eastAsia="Times New Roman" w:hAnsi="Arial" w:cs="Arial"/>
                <w:color w:val="006621"/>
                <w:sz w:val="21"/>
              </w:rPr>
              <w:instrText xml:space="preserve">" </w:instrText>
            </w:r>
            <w:r w:rsidRPr="00C25D07">
              <w:rPr>
                <w:rFonts w:ascii="Arial" w:eastAsia="Times New Roman" w:hAnsi="Arial" w:cs="Arial"/>
                <w:color w:val="006621"/>
                <w:sz w:val="21"/>
              </w:rPr>
              <w:fldChar w:fldCharType="separate"/>
            </w:r>
            <w:r w:rsidRPr="00C25D07">
              <w:rPr>
                <w:rFonts w:ascii="Arial" w:eastAsia="Times New Roman" w:hAnsi="Arial" w:cs="Arial"/>
                <w:color w:val="0000FF"/>
                <w:sz w:val="21"/>
                <w:u w:val="single"/>
              </w:rPr>
              <w:t>https://bilimland.kz/ru</w:t>
            </w:r>
          </w:p>
          <w:p w:rsidR="00C25D07" w:rsidRPr="00C25D07" w:rsidRDefault="00C25D07" w:rsidP="00C25D07">
            <w:pPr>
              <w:spacing w:after="0" w:line="240" w:lineRule="auto"/>
              <w:rPr>
                <w:rFonts w:ascii="Times New Roman" w:eastAsia="Times New Roman" w:hAnsi="Times New Roman" w:cs="Times New Roman"/>
                <w:i/>
                <w:sz w:val="24"/>
                <w:szCs w:val="24"/>
                <w:lang w:val="kk-KZ"/>
              </w:rPr>
            </w:pPr>
            <w:r w:rsidRPr="00C25D07">
              <w:rPr>
                <w:rFonts w:ascii="Arial" w:eastAsia="Times New Roman" w:hAnsi="Arial" w:cs="Arial"/>
                <w:color w:val="006621"/>
                <w:sz w:val="21"/>
              </w:rPr>
              <w:fldChar w:fldCharType="end"/>
            </w: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r w:rsidRPr="00C25D07">
              <w:rPr>
                <w:rFonts w:ascii="Times New Roman" w:hAnsi="Times New Roman"/>
                <w:i/>
                <w:sz w:val="24"/>
                <w:lang w:val="kk-KZ"/>
              </w:rPr>
              <w:t>Таратпа материал</w:t>
            </w: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i/>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rPr>
                <w:rFonts w:ascii="Arial" w:eastAsia="Times New Roman" w:hAnsi="Arial" w:cs="Arial"/>
                <w:color w:val="0000FF"/>
                <w:sz w:val="24"/>
                <w:szCs w:val="24"/>
                <w:u w:val="single"/>
                <w:shd w:val="clear" w:color="auto" w:fill="FFFFFF"/>
                <w:lang w:val="kk-KZ"/>
              </w:rPr>
            </w:pPr>
            <w:hyperlink r:id="rId7" w:history="1">
              <w:r w:rsidRPr="00C25D07">
                <w:rPr>
                  <w:rFonts w:ascii="Arial" w:eastAsia="Times New Roman" w:hAnsi="Arial" w:cs="Arial"/>
                  <w:color w:val="0000FF"/>
                  <w:sz w:val="21"/>
                  <w:u w:val="single"/>
                  <w:lang w:val="kk-KZ"/>
                </w:rPr>
                <w:t>https://bilimland.kz/ru</w:t>
              </w:r>
            </w:hyperlink>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Зертханалық   тәжірибе.</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sz w:val="24"/>
                <w:lang w:val="kk-KZ"/>
              </w:rPr>
              <w:t xml:space="preserve">              Сұылтылған тұз қышқылы, керекті реактивер.</w:t>
            </w:r>
          </w:p>
        </w:tc>
      </w:tr>
      <w:tr w:rsidR="00C25D07" w:rsidRPr="00C25D07" w:rsidTr="00F136FA">
        <w:trPr>
          <w:trHeight w:val="7214"/>
        </w:trPr>
        <w:tc>
          <w:tcPr>
            <w:tcW w:w="1668" w:type="dxa"/>
            <w:tcBorders>
              <w:top w:val="single" w:sz="4" w:space="0" w:color="auto"/>
              <w:left w:val="single" w:sz="4" w:space="0" w:color="000000"/>
              <w:bottom w:val="single" w:sz="4" w:space="0" w:color="auto"/>
              <w:right w:val="single" w:sz="4" w:space="0" w:color="000000"/>
            </w:tcBorders>
          </w:tcPr>
          <w:p w:rsidR="00C25D07" w:rsidRPr="00C25D07" w:rsidRDefault="00C25D07" w:rsidP="00C25D07">
            <w:pPr>
              <w:spacing w:after="0" w:line="240" w:lineRule="auto"/>
              <w:rPr>
                <w:rFonts w:ascii="Times New Roman" w:eastAsia="Times New Roman" w:hAnsi="Times New Roman" w:cs="Times New Roman"/>
                <w:sz w:val="24"/>
                <w:szCs w:val="24"/>
                <w:lang w:val="kk-KZ"/>
              </w:rPr>
            </w:pP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Сабақтың соңы</w:t>
            </w:r>
          </w:p>
          <w:p w:rsidR="00C25D07" w:rsidRPr="00C25D07" w:rsidRDefault="00C25D07" w:rsidP="00C25D07">
            <w:pPr>
              <w:spacing w:after="0" w:line="240" w:lineRule="auto"/>
              <w:jc w:val="center"/>
              <w:rPr>
                <w:rFonts w:ascii="Times New Roman" w:hAnsi="Times New Roman"/>
                <w:sz w:val="24"/>
                <w:lang w:val="kk-KZ"/>
              </w:rPr>
            </w:pPr>
            <w:r w:rsidRPr="00C25D07">
              <w:rPr>
                <w:rFonts w:ascii="Times New Roman" w:hAnsi="Times New Roman"/>
                <w:sz w:val="24"/>
                <w:lang w:val="kk-KZ"/>
              </w:rPr>
              <w:t>2мин</w:t>
            </w: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Үйге тапсырма</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1 мин.</w:t>
            </w: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Кері байланыс</w:t>
            </w:r>
          </w:p>
          <w:p w:rsidR="00C25D07" w:rsidRPr="00C25D07" w:rsidRDefault="00C25D07" w:rsidP="00C25D07">
            <w:pPr>
              <w:spacing w:after="0" w:line="240" w:lineRule="auto"/>
              <w:jc w:val="center"/>
              <w:rPr>
                <w:rFonts w:ascii="Times New Roman" w:hAnsi="Times New Roman"/>
                <w:b/>
                <w:sz w:val="24"/>
                <w:lang w:val="kk-KZ"/>
              </w:rPr>
            </w:pPr>
            <w:r w:rsidRPr="00C25D07">
              <w:rPr>
                <w:rFonts w:ascii="Times New Roman" w:hAnsi="Times New Roman"/>
                <w:b/>
                <w:sz w:val="24"/>
                <w:lang w:val="kk-KZ"/>
              </w:rPr>
              <w:t xml:space="preserve">3мин  </w:t>
            </w: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           </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b/>
                <w:sz w:val="24"/>
                <w:lang w:val="kk-KZ"/>
              </w:rPr>
              <w:t xml:space="preserve">            </w:t>
            </w:r>
          </w:p>
        </w:tc>
        <w:tc>
          <w:tcPr>
            <w:tcW w:w="7371" w:type="dxa"/>
            <w:gridSpan w:val="3"/>
            <w:tcBorders>
              <w:top w:val="single" w:sz="4" w:space="0" w:color="auto"/>
              <w:left w:val="single" w:sz="4" w:space="0" w:color="000000"/>
              <w:bottom w:val="single" w:sz="4" w:space="0" w:color="000000"/>
              <w:right w:val="single" w:sz="4" w:space="0" w:color="000000"/>
            </w:tcBorders>
          </w:tcPr>
          <w:p w:rsidR="00C25D07" w:rsidRPr="00C25D07" w:rsidRDefault="00C25D07" w:rsidP="00C25D07">
            <w:pPr>
              <w:tabs>
                <w:tab w:val="left" w:pos="1650"/>
              </w:tabs>
              <w:spacing w:after="0" w:line="240" w:lineRule="auto"/>
              <w:rPr>
                <w:rFonts w:ascii="Times New Roman" w:eastAsia="Times New Roman" w:hAnsi="Times New Roman" w:cs="Times New Roman"/>
                <w:b/>
                <w:sz w:val="24"/>
                <w:szCs w:val="24"/>
                <w:lang w:val="kk-KZ"/>
              </w:rPr>
            </w:pPr>
            <w:r w:rsidRPr="00C25D07">
              <w:rPr>
                <w:rFonts w:ascii="Times New Roman" w:eastAsia="Times New Roman" w:hAnsi="Times New Roman" w:cs="Times New Roman"/>
                <w:b/>
                <w:sz w:val="24"/>
                <w:szCs w:val="24"/>
                <w:lang w:val="kk-KZ"/>
              </w:rPr>
              <w:t>Қайталау сұрақтары</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Қауіпсіздік ережесін атаңыз.</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Қышқылдардың қолдану аясын атап өтіңіз.</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Металдардың  қышқылдармен әрекеттесуінде нені ескереміз?</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 xml:space="preserve">Сутек газын қалай жинақтаймыз? </w:t>
            </w:r>
          </w:p>
          <w:p w:rsidR="00C25D07" w:rsidRPr="00C25D07" w:rsidRDefault="00C25D07" w:rsidP="00C25D07">
            <w:pPr>
              <w:spacing w:after="0" w:line="240" w:lineRule="auto"/>
              <w:jc w:val="both"/>
              <w:rPr>
                <w:rFonts w:ascii="Times New Roman" w:hAnsi="Times New Roman"/>
                <w:sz w:val="24"/>
                <w:lang w:val="kk-KZ"/>
              </w:rPr>
            </w:pPr>
            <w:r w:rsidRPr="00C25D07">
              <w:rPr>
                <w:rFonts w:ascii="Times New Roman" w:hAnsi="Times New Roman"/>
                <w:sz w:val="24"/>
                <w:lang w:val="kk-KZ"/>
              </w:rPr>
              <w:t>Сутекке сапалық реакциясын жасай алады.</w:t>
            </w:r>
          </w:p>
          <w:p w:rsidR="00C25D07" w:rsidRPr="00C25D07" w:rsidRDefault="00C25D07" w:rsidP="00C25D07">
            <w:pPr>
              <w:spacing w:after="0" w:line="240" w:lineRule="auto"/>
              <w:rPr>
                <w:rFonts w:ascii="Times New Roman" w:hAnsi="Times New Roman"/>
                <w:sz w:val="24"/>
                <w:lang w:val="kk-KZ" w:eastAsia="en-GB"/>
              </w:rPr>
            </w:pPr>
            <w:r w:rsidRPr="00C25D07">
              <w:rPr>
                <w:rFonts w:ascii="Times New Roman" w:hAnsi="Times New Roman"/>
                <w:sz w:val="24"/>
                <w:lang w:val="kk-KZ" w:eastAsia="en-GB"/>
              </w:rPr>
              <w:t>Жеміс-жидек құрамындағы қышқылдар олардың маңызы туралы мәлімет жинау. 68-бет. 4-тапсырма.</w:t>
            </w:r>
          </w:p>
          <w:p w:rsidR="00C25D07" w:rsidRPr="00C25D07" w:rsidRDefault="00C25D07" w:rsidP="00C25D07">
            <w:pPr>
              <w:tabs>
                <w:tab w:val="left" w:pos="1650"/>
              </w:tabs>
              <w:spacing w:after="0" w:line="240" w:lineRule="auto"/>
              <w:rPr>
                <w:rFonts w:ascii="Times New Roman" w:hAnsi="Times New Roman"/>
                <w:b/>
                <w:sz w:val="24"/>
                <w:lang w:val="kk-KZ"/>
              </w:rPr>
            </w:pPr>
          </w:p>
          <w:p w:rsidR="00C25D07" w:rsidRPr="00C25D07" w:rsidRDefault="00C25D07" w:rsidP="00C25D07">
            <w:pPr>
              <w:spacing w:before="60" w:after="60"/>
              <w:jc w:val="both"/>
              <w:rPr>
                <w:rFonts w:ascii="Times New Roman" w:hAnsi="Times New Roman"/>
                <w:i/>
                <w:sz w:val="24"/>
                <w:lang w:val="kk-KZ"/>
              </w:rPr>
            </w:pPr>
            <w:r w:rsidRPr="00C25D07">
              <w:rPr>
                <w:rFonts w:ascii="Times New Roman" w:hAnsi="Times New Roman"/>
                <w:sz w:val="24"/>
                <w:lang w:val="kk-KZ" w:eastAsia="en-GB"/>
              </w:rPr>
              <w:t xml:space="preserve">      </w:t>
            </w:r>
            <w:r w:rsidRPr="00C25D07">
              <w:rPr>
                <w:rFonts w:ascii="Times New Roman" w:hAnsi="Times New Roman"/>
                <w:i/>
                <w:sz w:val="24"/>
                <w:lang w:val="kk-KZ"/>
              </w:rPr>
              <w:t xml:space="preserve"> Сабақ соңындағы оқушылардың рефлексиясы:</w:t>
            </w:r>
            <w:r w:rsidRPr="00C25D07">
              <w:rPr>
                <w:rFonts w:ascii="Times New Roman" w:hAnsi="Times New Roman"/>
                <w:sz w:val="24"/>
                <w:lang w:val="kk-KZ" w:eastAsia="en-GB"/>
              </w:rPr>
              <w:t xml:space="preserve">           </w:t>
            </w:r>
          </w:p>
          <w:tbl>
            <w:tblPr>
              <w:tblpPr w:leftFromText="180" w:rightFromText="180" w:bottomFromText="200" w:vertAnchor="text" w:tblpY="74"/>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8"/>
              <w:gridCol w:w="4112"/>
            </w:tblGrid>
            <w:tr w:rsidR="00C25D07" w:rsidRPr="00C25D07" w:rsidTr="00F136FA">
              <w:trPr>
                <w:trHeight w:val="1360"/>
              </w:trPr>
              <w:tc>
                <w:tcPr>
                  <w:tcW w:w="2547"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spacing w:line="190" w:lineRule="exact"/>
                    <w:jc w:val="center"/>
                    <w:rPr>
                      <w:rFonts w:ascii="Times New Roman" w:eastAsia="Times New Roman" w:hAnsi="Times New Roman" w:cs="Times New Roman"/>
                      <w:b/>
                      <w:sz w:val="24"/>
                      <w:szCs w:val="24"/>
                      <w:lang w:val="kk-KZ"/>
                    </w:rPr>
                  </w:pPr>
                </w:p>
                <w:p w:rsidR="00C25D07" w:rsidRPr="00C25D07" w:rsidRDefault="00C25D07" w:rsidP="00C25D07">
                  <w:pPr>
                    <w:spacing w:line="190" w:lineRule="exact"/>
                    <w:jc w:val="center"/>
                    <w:rPr>
                      <w:rFonts w:ascii="Times New Roman" w:hAnsi="Times New Roman"/>
                      <w:b/>
                      <w:sz w:val="24"/>
                      <w:lang w:val="kk-KZ"/>
                    </w:rPr>
                  </w:pPr>
                </w:p>
                <w:p w:rsidR="00C25D07" w:rsidRPr="00C25D07" w:rsidRDefault="00C25D07" w:rsidP="00C25D07">
                  <w:pPr>
                    <w:spacing w:line="190" w:lineRule="exact"/>
                    <w:jc w:val="center"/>
                    <w:rPr>
                      <w:rFonts w:ascii="Times New Roman" w:hAnsi="Times New Roman"/>
                      <w:b/>
                      <w:sz w:val="24"/>
                      <w:lang w:val="kk-KZ"/>
                    </w:rPr>
                  </w:pPr>
                </w:p>
                <w:p w:rsidR="00C25D07" w:rsidRPr="00C25D07" w:rsidRDefault="00C25D07" w:rsidP="00C25D07">
                  <w:pPr>
                    <w:spacing w:line="190" w:lineRule="exact"/>
                    <w:jc w:val="center"/>
                    <w:rPr>
                      <w:rFonts w:ascii="Times New Roman" w:hAnsi="Times New Roman"/>
                      <w:b/>
                      <w:sz w:val="24"/>
                      <w:lang w:val="kk-KZ"/>
                    </w:rPr>
                  </w:pPr>
                  <w:r w:rsidRPr="00C25D07">
                    <w:rPr>
                      <w:rFonts w:ascii="Times New Roman" w:hAnsi="Times New Roman"/>
                      <w:b/>
                      <w:sz w:val="24"/>
                      <w:lang w:val="kk-KZ"/>
                    </w:rPr>
                    <w:t>Сұрақтар</w:t>
                  </w:r>
                </w:p>
              </w:tc>
              <w:tc>
                <w:tcPr>
                  <w:tcW w:w="4111"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spacing w:line="190" w:lineRule="exact"/>
                    <w:rPr>
                      <w:rFonts w:ascii="Times New Roman" w:eastAsia="Times New Roman" w:hAnsi="Times New Roman" w:cs="Times New Roman"/>
                      <w:color w:val="C00000"/>
                      <w:sz w:val="24"/>
                      <w:szCs w:val="24"/>
                      <w:lang w:val="kk-KZ"/>
                    </w:rPr>
                  </w:pPr>
                  <w:r w:rsidRPr="00C25D07">
                    <w:rPr>
                      <w:rFonts w:ascii="Times New Roman" w:eastAsia="Times New Roman" w:hAnsi="Times New Roman" w:cs="Times New Roman"/>
                      <w:noProof/>
                      <w:color w:val="C00000"/>
                      <w:sz w:val="24"/>
                      <w:szCs w:val="24"/>
                      <w:lang w:eastAsia="ru-RU"/>
                    </w:rPr>
                    <w:drawing>
                      <wp:anchor distT="0" distB="0" distL="114300" distR="114300" simplePos="0" relativeHeight="251660288" behindDoc="0" locked="0" layoutInCell="1" allowOverlap="1" wp14:anchorId="0D330D7B" wp14:editId="7A98D144">
                        <wp:simplePos x="0" y="0"/>
                        <wp:positionH relativeFrom="column">
                          <wp:posOffset>-42545</wp:posOffset>
                        </wp:positionH>
                        <wp:positionV relativeFrom="paragraph">
                          <wp:posOffset>6350</wp:posOffset>
                        </wp:positionV>
                        <wp:extent cx="647700" cy="561975"/>
                        <wp:effectExtent l="19050" t="0" r="0" b="0"/>
                        <wp:wrapSquare wrapText="bothSides"/>
                        <wp:docPr id="19" name="Рисунок 6" descr="http://forumsmile.ru/u/1/9/7/19769d27571f5ff80efdd608591cab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forumsmile.ru/u/1/9/7/19769d27571f5ff80efdd608591cab6c.jpg"/>
                                <pic:cNvPicPr>
                                  <a:picLocks noChangeAspect="1" noChangeArrowheads="1"/>
                                </pic:cNvPicPr>
                              </pic:nvPicPr>
                              <pic:blipFill>
                                <a:blip r:embed="rId8" cstate="print"/>
                                <a:srcRect/>
                                <a:stretch>
                                  <a:fillRect/>
                                </a:stretch>
                              </pic:blipFill>
                              <pic:spPr bwMode="auto">
                                <a:xfrm>
                                  <a:off x="0" y="0"/>
                                  <a:ext cx="647700" cy="561975"/>
                                </a:xfrm>
                                <a:prstGeom prst="rect">
                                  <a:avLst/>
                                </a:prstGeom>
                                <a:noFill/>
                              </pic:spPr>
                            </pic:pic>
                          </a:graphicData>
                        </a:graphic>
                      </wp:anchor>
                    </w:drawing>
                  </w:r>
                </w:p>
                <w:p w:rsidR="00C25D07" w:rsidRPr="00C25D07" w:rsidRDefault="00C25D07" w:rsidP="00C25D07">
                  <w:pPr>
                    <w:widowControl w:val="0"/>
                    <w:spacing w:line="190" w:lineRule="exact"/>
                    <w:rPr>
                      <w:rFonts w:ascii="Times New Roman" w:hAnsi="Times New Roman"/>
                      <w:color w:val="C00000"/>
                      <w:sz w:val="24"/>
                      <w:lang w:val="kk-KZ"/>
                    </w:rPr>
                  </w:pPr>
                </w:p>
                <w:p w:rsidR="00C25D07" w:rsidRPr="00C25D07" w:rsidRDefault="00C25D07" w:rsidP="00C25D07">
                  <w:pPr>
                    <w:widowControl w:val="0"/>
                    <w:spacing w:line="190" w:lineRule="exact"/>
                    <w:jc w:val="center"/>
                    <w:rPr>
                      <w:rFonts w:ascii="Times New Roman" w:eastAsia="Times New Roman" w:hAnsi="Times New Roman" w:cs="Times New Roman"/>
                      <w:color w:val="C00000"/>
                      <w:sz w:val="24"/>
                      <w:szCs w:val="24"/>
                      <w:lang w:val="kk-KZ"/>
                    </w:rPr>
                  </w:pPr>
                  <w:r w:rsidRPr="00C25D07">
                    <w:rPr>
                      <w:rFonts w:ascii="Times New Roman" w:hAnsi="Times New Roman"/>
                      <w:noProof/>
                      <w:color w:val="C00000"/>
                      <w:sz w:val="24"/>
                      <w:lang w:eastAsia="ru-RU"/>
                    </w:rPr>
                    <w:drawing>
                      <wp:anchor distT="0" distB="0" distL="114300" distR="114300" simplePos="0" relativeHeight="251659264" behindDoc="0" locked="0" layoutInCell="1" allowOverlap="1" wp14:anchorId="53A116A3" wp14:editId="65EE4BA5">
                        <wp:simplePos x="0" y="0"/>
                        <wp:positionH relativeFrom="column">
                          <wp:posOffset>739775</wp:posOffset>
                        </wp:positionH>
                        <wp:positionV relativeFrom="paragraph">
                          <wp:posOffset>-469900</wp:posOffset>
                        </wp:positionV>
                        <wp:extent cx="514350" cy="428625"/>
                        <wp:effectExtent l="19050" t="0" r="0" b="0"/>
                        <wp:wrapSquare wrapText="bothSides"/>
                        <wp:docPr id="20" name="Рисунок 9" descr="https://encrypted-tbn3.gstatic.com/images?q=tbn:ANd9GcT04wN_7SOAaiXfHXyuSwBFZATpUpo4EohwEAvSRCWONxLNN1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encrypted-tbn3.gstatic.com/images?q=tbn:ANd9GcT04wN_7SOAaiXfHXyuSwBFZATpUpo4EohwEAvSRCWONxLNN1ML"/>
                                <pic:cNvPicPr>
                                  <a:picLocks noChangeAspect="1" noChangeArrowheads="1"/>
                                </pic:cNvPicPr>
                              </pic:nvPicPr>
                              <pic:blipFill>
                                <a:blip r:embed="rId9" cstate="print"/>
                                <a:srcRect/>
                                <a:stretch>
                                  <a:fillRect/>
                                </a:stretch>
                              </pic:blipFill>
                              <pic:spPr bwMode="auto">
                                <a:xfrm>
                                  <a:off x="0" y="0"/>
                                  <a:ext cx="514350" cy="428625"/>
                                </a:xfrm>
                                <a:prstGeom prst="rect">
                                  <a:avLst/>
                                </a:prstGeom>
                                <a:noFill/>
                              </pic:spPr>
                            </pic:pic>
                          </a:graphicData>
                        </a:graphic>
                      </wp:anchor>
                    </w:drawing>
                  </w:r>
                  <w:r w:rsidRPr="00C25D07">
                    <w:rPr>
                      <w:rFonts w:ascii="Times New Roman" w:hAnsi="Times New Roman"/>
                      <w:noProof/>
                      <w:color w:val="C00000"/>
                      <w:sz w:val="24"/>
                      <w:lang w:eastAsia="ru-RU"/>
                    </w:rPr>
                    <w:drawing>
                      <wp:anchor distT="0" distB="0" distL="114300" distR="114300" simplePos="0" relativeHeight="251661312" behindDoc="0" locked="0" layoutInCell="1" allowOverlap="1" wp14:anchorId="01D8F062" wp14:editId="7A8A813E">
                        <wp:simplePos x="0" y="0"/>
                        <wp:positionH relativeFrom="column">
                          <wp:posOffset>-41275</wp:posOffset>
                        </wp:positionH>
                        <wp:positionV relativeFrom="paragraph">
                          <wp:posOffset>-488950</wp:posOffset>
                        </wp:positionV>
                        <wp:extent cx="523875" cy="447675"/>
                        <wp:effectExtent l="19050" t="0" r="9525" b="0"/>
                        <wp:wrapSquare wrapText="bothSides"/>
                        <wp:docPr id="21" name="Рисунок 7" descr="http://crazy-artists.ru/wp-content/uploads/2012/02/sm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crazy-artists.ru/wp-content/uploads/2012/02/smile.png"/>
                                <pic:cNvPicPr>
                                  <a:picLocks noChangeAspect="1" noChangeArrowheads="1"/>
                                </pic:cNvPicPr>
                              </pic:nvPicPr>
                              <pic:blipFill>
                                <a:blip r:embed="rId10" cstate="print"/>
                                <a:srcRect/>
                                <a:stretch>
                                  <a:fillRect/>
                                </a:stretch>
                              </pic:blipFill>
                              <pic:spPr bwMode="auto">
                                <a:xfrm>
                                  <a:off x="0" y="0"/>
                                  <a:ext cx="523875" cy="447675"/>
                                </a:xfrm>
                                <a:prstGeom prst="rect">
                                  <a:avLst/>
                                </a:prstGeom>
                                <a:noFill/>
                              </pic:spPr>
                            </pic:pic>
                          </a:graphicData>
                        </a:graphic>
                      </wp:anchor>
                    </w:drawing>
                  </w:r>
                  <w:r w:rsidRPr="00C25D07">
                    <w:rPr>
                      <w:rFonts w:ascii="Times New Roman" w:hAnsi="Times New Roman"/>
                      <w:color w:val="C00000"/>
                      <w:sz w:val="24"/>
                      <w:lang w:val="kk-KZ"/>
                    </w:rPr>
                    <w:t xml:space="preserve">Менің сабақтағы көңіл күйім. Сәйкес смайликті дөгелекте  </w:t>
                  </w:r>
                </w:p>
              </w:tc>
            </w:tr>
            <w:tr w:rsidR="00C25D07" w:rsidRPr="00C25D07" w:rsidTr="00F136FA">
              <w:trPr>
                <w:trHeight w:val="459"/>
              </w:trPr>
              <w:tc>
                <w:tcPr>
                  <w:tcW w:w="2547"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widowControl w:val="0"/>
                    <w:spacing w:line="190" w:lineRule="exact"/>
                    <w:rPr>
                      <w:rFonts w:ascii="Times New Roman" w:eastAsia="Times New Roman" w:hAnsi="Times New Roman" w:cs="Times New Roman"/>
                      <w:i/>
                      <w:sz w:val="24"/>
                      <w:szCs w:val="24"/>
                      <w:lang w:val="kk-KZ"/>
                    </w:rPr>
                  </w:pPr>
                  <w:r w:rsidRPr="00C25D07">
                    <w:rPr>
                      <w:rFonts w:ascii="Times New Roman" w:hAnsi="Times New Roman" w:cs="Times New Roman"/>
                      <w:i/>
                      <w:sz w:val="24"/>
                      <w:lang w:val="kk-KZ"/>
                    </w:rPr>
                    <w:t xml:space="preserve">Бүгінгі тақырыпта қышқыл  туралы не білдім </w:t>
                  </w:r>
                </w:p>
              </w:tc>
              <w:tc>
                <w:tcPr>
                  <w:tcW w:w="4111"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widowControl w:val="0"/>
                    <w:spacing w:line="190" w:lineRule="exact"/>
                    <w:jc w:val="center"/>
                    <w:rPr>
                      <w:rFonts w:ascii="Times New Roman" w:eastAsia="Times New Roman" w:hAnsi="Times New Roman" w:cs="Times New Roman"/>
                      <w:i/>
                      <w:sz w:val="24"/>
                      <w:szCs w:val="24"/>
                      <w:lang w:val="kk-KZ"/>
                    </w:rPr>
                  </w:pPr>
                </w:p>
              </w:tc>
            </w:tr>
            <w:tr w:rsidR="00C25D07" w:rsidRPr="00C25D07" w:rsidTr="00F136FA">
              <w:trPr>
                <w:trHeight w:val="459"/>
              </w:trPr>
              <w:tc>
                <w:tcPr>
                  <w:tcW w:w="2547"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widowControl w:val="0"/>
                    <w:spacing w:line="190" w:lineRule="exact"/>
                    <w:rPr>
                      <w:rFonts w:ascii="Times New Roman" w:eastAsia="Times New Roman" w:hAnsi="Times New Roman" w:cs="Times New Roman"/>
                      <w:i/>
                      <w:sz w:val="24"/>
                      <w:szCs w:val="24"/>
                      <w:lang w:val="kk-KZ"/>
                    </w:rPr>
                  </w:pPr>
                  <w:r w:rsidRPr="00C25D07">
                    <w:rPr>
                      <w:rFonts w:ascii="Times New Roman" w:hAnsi="Times New Roman" w:cs="Times New Roman"/>
                      <w:i/>
                      <w:sz w:val="24"/>
                      <w:lang w:val="kk-KZ"/>
                    </w:rPr>
                    <w:t>Қышқылдардың металдармен реакциясын жазуда не қиын болды</w:t>
                  </w:r>
                  <w:r w:rsidRPr="00C25D07">
                    <w:rPr>
                      <w:rFonts w:ascii="Times New Roman" w:hAnsi="Times New Roman" w:cs="Times New Roman"/>
                      <w:i/>
                      <w:sz w:val="24"/>
                    </w:rPr>
                    <w:t xml:space="preserve"> </w:t>
                  </w:r>
                </w:p>
              </w:tc>
              <w:tc>
                <w:tcPr>
                  <w:tcW w:w="4111"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widowControl w:val="0"/>
                    <w:spacing w:line="190" w:lineRule="exact"/>
                    <w:jc w:val="center"/>
                    <w:rPr>
                      <w:rFonts w:ascii="Times New Roman" w:eastAsia="Times New Roman" w:hAnsi="Times New Roman" w:cs="Times New Roman"/>
                      <w:i/>
                      <w:sz w:val="24"/>
                      <w:szCs w:val="24"/>
                      <w:lang w:val="kk-KZ"/>
                    </w:rPr>
                  </w:pPr>
                </w:p>
              </w:tc>
            </w:tr>
            <w:tr w:rsidR="00C25D07" w:rsidRPr="00C25D07" w:rsidTr="00F136FA">
              <w:trPr>
                <w:trHeight w:val="230"/>
              </w:trPr>
              <w:tc>
                <w:tcPr>
                  <w:tcW w:w="2547" w:type="dxa"/>
                  <w:tcBorders>
                    <w:top w:val="single" w:sz="4" w:space="0" w:color="auto"/>
                    <w:left w:val="single" w:sz="4" w:space="0" w:color="auto"/>
                    <w:bottom w:val="single" w:sz="4" w:space="0" w:color="auto"/>
                    <w:right w:val="single" w:sz="4" w:space="0" w:color="auto"/>
                  </w:tcBorders>
                  <w:hideMark/>
                </w:tcPr>
                <w:p w:rsidR="00C25D07" w:rsidRPr="00C25D07" w:rsidRDefault="00C25D07" w:rsidP="00C25D07">
                  <w:pPr>
                    <w:widowControl w:val="0"/>
                    <w:spacing w:line="190" w:lineRule="exact"/>
                    <w:rPr>
                      <w:rFonts w:ascii="Times New Roman" w:eastAsia="Times New Roman" w:hAnsi="Times New Roman" w:cs="Times New Roman"/>
                      <w:i/>
                      <w:sz w:val="24"/>
                      <w:szCs w:val="24"/>
                      <w:lang w:val="kk-KZ"/>
                    </w:rPr>
                  </w:pPr>
                  <w:r w:rsidRPr="00C25D07">
                    <w:rPr>
                      <w:rFonts w:ascii="Times New Roman" w:hAnsi="Times New Roman" w:cs="Times New Roman"/>
                      <w:i/>
                      <w:sz w:val="24"/>
                      <w:lang w:val="kk-KZ"/>
                    </w:rPr>
                    <w:t xml:space="preserve">Қандай бағытта  жұмыс жүргізу  қажет </w:t>
                  </w:r>
                </w:p>
              </w:tc>
              <w:tc>
                <w:tcPr>
                  <w:tcW w:w="4111" w:type="dxa"/>
                  <w:tcBorders>
                    <w:top w:val="single" w:sz="4" w:space="0" w:color="auto"/>
                    <w:left w:val="single" w:sz="4" w:space="0" w:color="auto"/>
                    <w:bottom w:val="single" w:sz="4" w:space="0" w:color="auto"/>
                    <w:right w:val="single" w:sz="4" w:space="0" w:color="auto"/>
                  </w:tcBorders>
                </w:tcPr>
                <w:p w:rsidR="00C25D07" w:rsidRPr="00C25D07" w:rsidRDefault="00C25D07" w:rsidP="00C25D07">
                  <w:pPr>
                    <w:widowControl w:val="0"/>
                    <w:spacing w:line="190" w:lineRule="exact"/>
                    <w:jc w:val="center"/>
                    <w:rPr>
                      <w:rFonts w:ascii="Times New Roman" w:eastAsia="Times New Roman" w:hAnsi="Times New Roman" w:cs="Times New Roman"/>
                      <w:i/>
                      <w:sz w:val="24"/>
                      <w:szCs w:val="24"/>
                      <w:lang w:val="kk-KZ"/>
                    </w:rPr>
                  </w:pPr>
                </w:p>
              </w:tc>
            </w:tr>
          </w:tbl>
          <w:p w:rsidR="00C25D07" w:rsidRPr="00C25D07" w:rsidRDefault="00C25D07" w:rsidP="00C25D07">
            <w:pPr>
              <w:spacing w:after="0" w:line="240" w:lineRule="auto"/>
              <w:rPr>
                <w:rFonts w:ascii="Times New Roman" w:hAnsi="Times New Roman"/>
                <w:sz w:val="24"/>
                <w:lang w:val="kk-KZ" w:eastAsia="en-GB"/>
              </w:rPr>
            </w:pPr>
          </w:p>
        </w:tc>
        <w:tc>
          <w:tcPr>
            <w:tcW w:w="1559" w:type="dxa"/>
            <w:tcBorders>
              <w:top w:val="single" w:sz="4" w:space="0" w:color="auto"/>
              <w:left w:val="single" w:sz="4" w:space="0" w:color="000000"/>
              <w:bottom w:val="single" w:sz="4" w:space="0" w:color="000000"/>
              <w:right w:val="single" w:sz="4" w:space="0" w:color="auto"/>
            </w:tcBorders>
          </w:tcPr>
          <w:p w:rsidR="00C25D07" w:rsidRPr="00C25D07" w:rsidRDefault="00C25D07" w:rsidP="00C25D07">
            <w:pPr>
              <w:spacing w:after="0" w:line="240" w:lineRule="auto"/>
              <w:rPr>
                <w:rFonts w:ascii="Times New Roman" w:eastAsia="Times New Roman" w:hAnsi="Times New Roman" w:cs="Times New Roman"/>
                <w:sz w:val="24"/>
                <w:szCs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 ББҮ »</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tabs>
                <w:tab w:val="left" w:pos="1320"/>
              </w:tabs>
              <w:spacing w:after="0" w:line="240" w:lineRule="auto"/>
              <w:rPr>
                <w:rFonts w:ascii="Times New Roman" w:hAnsi="Times New Roman"/>
                <w:sz w:val="24"/>
                <w:lang w:val="kk-KZ"/>
              </w:rPr>
            </w:pPr>
            <w:r w:rsidRPr="00C25D07">
              <w:rPr>
                <w:rFonts w:ascii="Times New Roman" w:hAnsi="Times New Roman"/>
                <w:sz w:val="24"/>
                <w:lang w:val="kk-KZ"/>
              </w:rPr>
              <w:tab/>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r w:rsidRPr="00C25D07">
              <w:rPr>
                <w:rFonts w:ascii="Times New Roman" w:hAnsi="Times New Roman"/>
                <w:sz w:val="24"/>
                <w:lang w:val="kk-KZ"/>
              </w:rPr>
              <w:t xml:space="preserve">                Смайликтер</w:t>
            </w: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spacing w:after="0" w:line="240" w:lineRule="auto"/>
              <w:rPr>
                <w:rFonts w:ascii="Times New Roman" w:hAnsi="Times New Roman"/>
                <w:sz w:val="24"/>
                <w:lang w:val="kk-KZ"/>
              </w:rPr>
            </w:pP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p>
        </w:tc>
      </w:tr>
      <w:tr w:rsidR="00C25D07" w:rsidRPr="00C25D07" w:rsidTr="00F136FA">
        <w:tc>
          <w:tcPr>
            <w:tcW w:w="3794" w:type="dxa"/>
            <w:gridSpan w:val="2"/>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jc w:val="center"/>
              <w:rPr>
                <w:rFonts w:ascii="Times New Roman" w:eastAsia="Times New Roman" w:hAnsi="Times New Roman" w:cs="Times New Roman"/>
                <w:sz w:val="24"/>
                <w:szCs w:val="24"/>
                <w:lang w:val="kk-KZ"/>
              </w:rPr>
            </w:pPr>
            <w:r w:rsidRPr="00C25D07">
              <w:rPr>
                <w:rFonts w:ascii="Times New Roman" w:hAnsi="Times New Roman" w:cs="Times New Roman"/>
                <w:sz w:val="24"/>
                <w:lang w:val="kk-KZ"/>
              </w:rPr>
              <w:t>Саралау – Сіз қандай тәсілмен көбірек қолдау көрсетпексіз? Сіз басқаларға қарағанда қабілетті оқушыларға қандай тапсырмалар бересіз</w:t>
            </w:r>
          </w:p>
        </w:tc>
        <w:tc>
          <w:tcPr>
            <w:tcW w:w="3685"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widowControl w:val="0"/>
              <w:spacing w:after="0" w:line="240" w:lineRule="auto"/>
              <w:jc w:val="center"/>
              <w:rPr>
                <w:rFonts w:ascii="Times New Roman" w:eastAsia="Times New Roman" w:hAnsi="Times New Roman" w:cs="Times New Roman"/>
                <w:sz w:val="24"/>
                <w:szCs w:val="24"/>
                <w:lang w:val="kk-KZ"/>
              </w:rPr>
            </w:pPr>
            <w:r w:rsidRPr="00C25D07">
              <w:rPr>
                <w:rFonts w:ascii="Times New Roman" w:hAnsi="Times New Roman" w:cs="Times New Roman"/>
                <w:bCs/>
                <w:lang w:val="kk-KZ"/>
              </w:rPr>
              <w:t>Бағалау – Сіз оқушылардың материалды игеру деңгейін  тексеруді  қалай жоспарлап отырсыз?</w:t>
            </w:r>
          </w:p>
        </w:tc>
        <w:tc>
          <w:tcPr>
            <w:tcW w:w="3119" w:type="dxa"/>
            <w:gridSpan w:val="2"/>
            <w:tcBorders>
              <w:top w:val="single" w:sz="4" w:space="0" w:color="000000"/>
              <w:left w:val="single" w:sz="4" w:space="0" w:color="000000"/>
              <w:bottom w:val="single" w:sz="4" w:space="0" w:color="000000"/>
              <w:right w:val="single" w:sz="4" w:space="0" w:color="000000"/>
            </w:tcBorders>
            <w:hideMark/>
          </w:tcPr>
          <w:p w:rsidR="00C25D07" w:rsidRPr="00C25D07" w:rsidRDefault="00C25D07" w:rsidP="00C25D07">
            <w:pPr>
              <w:spacing w:after="0" w:line="240" w:lineRule="auto"/>
              <w:jc w:val="center"/>
              <w:rPr>
                <w:rFonts w:ascii="Times New Roman" w:eastAsia="Times New Roman" w:hAnsi="Times New Roman" w:cs="Times New Roman"/>
                <w:szCs w:val="24"/>
                <w:lang w:val="kk-KZ"/>
              </w:rPr>
            </w:pPr>
            <w:r w:rsidRPr="00C25D07">
              <w:rPr>
                <w:rFonts w:ascii="Times New Roman" w:hAnsi="Times New Roman" w:cs="Times New Roman"/>
                <w:lang w:val="kk-KZ"/>
              </w:rPr>
              <w:t>Денсаулық  жəне</w:t>
            </w:r>
          </w:p>
          <w:p w:rsidR="00C25D07" w:rsidRPr="00C25D07" w:rsidRDefault="00C25D07" w:rsidP="00C25D07">
            <w:pPr>
              <w:spacing w:after="0" w:line="240" w:lineRule="auto"/>
              <w:jc w:val="center"/>
              <w:rPr>
                <w:rFonts w:ascii="Times New Roman" w:hAnsi="Times New Roman" w:cs="Times New Roman"/>
                <w:lang w:val="kk-KZ"/>
              </w:rPr>
            </w:pPr>
            <w:r w:rsidRPr="00C25D07">
              <w:rPr>
                <w:rFonts w:ascii="Times New Roman" w:hAnsi="Times New Roman" w:cs="Times New Roman"/>
                <w:lang w:val="kk-KZ"/>
              </w:rPr>
              <w:t>қауіпсіздік техникасын</w:t>
            </w:r>
          </w:p>
          <w:p w:rsidR="00C25D07" w:rsidRPr="00C25D07" w:rsidRDefault="00C25D07" w:rsidP="00C25D07">
            <w:pPr>
              <w:widowControl w:val="0"/>
              <w:spacing w:after="0" w:line="240" w:lineRule="auto"/>
              <w:jc w:val="center"/>
              <w:rPr>
                <w:rFonts w:ascii="Times New Roman" w:eastAsia="Times New Roman" w:hAnsi="Times New Roman" w:cs="Times New Roman"/>
                <w:i/>
                <w:sz w:val="24"/>
                <w:szCs w:val="24"/>
                <w:lang w:val="kk-KZ"/>
              </w:rPr>
            </w:pPr>
            <w:r w:rsidRPr="00C25D07">
              <w:rPr>
                <w:rFonts w:ascii="Times New Roman" w:hAnsi="Times New Roman" w:cs="Times New Roman"/>
                <w:lang w:val="kk-KZ"/>
              </w:rPr>
              <w:t>сақтау</w:t>
            </w:r>
          </w:p>
        </w:tc>
      </w:tr>
      <w:tr w:rsidR="00C25D07" w:rsidRPr="00C25D07" w:rsidTr="00F136FA">
        <w:trPr>
          <w:trHeight w:val="417"/>
        </w:trPr>
        <w:tc>
          <w:tcPr>
            <w:tcW w:w="3794" w:type="dxa"/>
            <w:gridSpan w:val="2"/>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tabs>
                <w:tab w:val="left" w:pos="1650"/>
              </w:tabs>
              <w:spacing w:after="0" w:line="240" w:lineRule="auto"/>
              <w:rPr>
                <w:rFonts w:ascii="Times New Roman" w:hAnsi="Times New Roman" w:cs="Times New Roman"/>
                <w:bCs/>
                <w:iCs/>
                <w:sz w:val="20"/>
                <w:szCs w:val="20"/>
                <w:lang w:val="kk-KZ"/>
              </w:rPr>
            </w:pPr>
            <w:r w:rsidRPr="00C25D07">
              <w:rPr>
                <w:rFonts w:ascii="Times New Roman" w:hAnsi="Times New Roman" w:cs="Times New Roman"/>
                <w:bCs/>
                <w:iCs/>
                <w:sz w:val="20"/>
                <w:szCs w:val="20"/>
                <w:lang w:val="kk-KZ"/>
              </w:rPr>
              <w:t>Дереккөздердің ауқымы талқылауға негіз болатын мәтіндерден бастап, анағұрлым қиын сөздерді және күрделі идеяларды түсіндіретін мәтіндерге де</w:t>
            </w:r>
            <w:r w:rsidRPr="00C25D07">
              <w:rPr>
                <w:rFonts w:ascii="Times New Roman" w:hAnsi="Times New Roman" w:cs="Times New Roman"/>
                <w:sz w:val="20"/>
                <w:szCs w:val="20"/>
                <w:lang w:val="kk-KZ"/>
              </w:rPr>
              <w:t>й</w:t>
            </w:r>
            <w:r w:rsidRPr="00C25D07">
              <w:rPr>
                <w:rFonts w:ascii="Times New Roman" w:hAnsi="Times New Roman" w:cs="Times New Roman"/>
                <w:bCs/>
                <w:iCs/>
                <w:sz w:val="20"/>
                <w:szCs w:val="20"/>
                <w:lang w:val="kk-KZ"/>
              </w:rPr>
              <w:t>ін ауытқып отырады..</w:t>
            </w:r>
          </w:p>
          <w:p w:rsidR="00C25D07" w:rsidRPr="00C25D07" w:rsidRDefault="00C25D07" w:rsidP="00C25D07">
            <w:pPr>
              <w:widowControl w:val="0"/>
              <w:tabs>
                <w:tab w:val="left" w:pos="1650"/>
              </w:tabs>
              <w:spacing w:after="0" w:line="240" w:lineRule="auto"/>
              <w:rPr>
                <w:rFonts w:ascii="Times New Roman" w:eastAsia="Times New Roman" w:hAnsi="Times New Roman" w:cs="Times New Roman"/>
                <w:bCs/>
                <w:iCs/>
                <w:sz w:val="20"/>
                <w:szCs w:val="20"/>
                <w:lang w:val="kk-KZ"/>
              </w:rPr>
            </w:pPr>
            <w:r w:rsidRPr="00C25D07">
              <w:rPr>
                <w:rFonts w:ascii="Times New Roman" w:hAnsi="Times New Roman" w:cs="Times New Roman"/>
                <w:bCs/>
                <w:iCs/>
                <w:sz w:val="20"/>
                <w:szCs w:val="20"/>
                <w:lang w:val="kk-KZ"/>
              </w:rPr>
              <w:t>. Сабақтың мақсатын оқушылардың</w:t>
            </w:r>
            <w:r w:rsidRPr="00C25D07">
              <w:rPr>
                <w:rFonts w:ascii="Times New Roman" w:hAnsi="Times New Roman" w:cs="Times New Roman"/>
                <w:sz w:val="20"/>
                <w:szCs w:val="20"/>
                <w:lang w:val="kk-KZ"/>
              </w:rPr>
              <w:t xml:space="preserve"> </w:t>
            </w:r>
            <w:r w:rsidRPr="00C25D07">
              <w:rPr>
                <w:rFonts w:ascii="Times New Roman" w:hAnsi="Times New Roman" w:cs="Times New Roman"/>
                <w:bCs/>
                <w:iCs/>
                <w:sz w:val="20"/>
                <w:szCs w:val="20"/>
                <w:lang w:val="kk-KZ"/>
              </w:rPr>
              <w:t>деңгейіне қарай құрастырамын. Қарқын тәсілі бо</w:t>
            </w:r>
            <w:r w:rsidRPr="00C25D07">
              <w:rPr>
                <w:rFonts w:ascii="Times New Roman" w:hAnsi="Times New Roman" w:cs="Times New Roman"/>
                <w:sz w:val="20"/>
                <w:szCs w:val="20"/>
                <w:lang w:val="kk-KZ"/>
              </w:rPr>
              <w:t>йы</w:t>
            </w:r>
            <w:r w:rsidRPr="00C25D07">
              <w:rPr>
                <w:rFonts w:ascii="Times New Roman" w:hAnsi="Times New Roman" w:cs="Times New Roman"/>
                <w:bCs/>
                <w:iCs/>
                <w:sz w:val="20"/>
                <w:szCs w:val="20"/>
                <w:lang w:val="kk-KZ"/>
              </w:rPr>
              <w:t>нша ке</w:t>
            </w:r>
            <w:r w:rsidRPr="00C25D07">
              <w:rPr>
                <w:rFonts w:ascii="Times New Roman" w:hAnsi="Times New Roman" w:cs="Times New Roman"/>
                <w:sz w:val="20"/>
                <w:szCs w:val="20"/>
                <w:lang w:val="kk-KZ"/>
              </w:rPr>
              <w:t>й</w:t>
            </w:r>
            <w:r w:rsidRPr="00C25D07">
              <w:rPr>
                <w:rFonts w:ascii="Times New Roman" w:hAnsi="Times New Roman" w:cs="Times New Roman"/>
                <w:bCs/>
                <w:iCs/>
                <w:sz w:val="20"/>
                <w:szCs w:val="20"/>
                <w:lang w:val="kk-KZ"/>
              </w:rPr>
              <w:t>бір оқушылар басқаларына қарағанда жылдам жұмыс істе</w:t>
            </w:r>
            <w:r w:rsidRPr="00C25D07">
              <w:rPr>
                <w:rFonts w:ascii="Times New Roman" w:hAnsi="Times New Roman" w:cs="Times New Roman"/>
                <w:sz w:val="24"/>
                <w:lang w:val="kk-KZ"/>
              </w:rPr>
              <w:t>й</w:t>
            </w:r>
            <w:r w:rsidRPr="00C25D07">
              <w:rPr>
                <w:rFonts w:ascii="Times New Roman" w:hAnsi="Times New Roman" w:cs="Times New Roman"/>
                <w:bCs/>
                <w:iCs/>
                <w:sz w:val="20"/>
                <w:szCs w:val="20"/>
                <w:lang w:val="kk-KZ"/>
              </w:rPr>
              <w:t>ді. Қосымша тапсырмаларды көп  күш жұмсауды талап ететін оқушылар үшін қолданамын</w:t>
            </w:r>
            <w:r w:rsidRPr="00C25D07">
              <w:rPr>
                <w:rFonts w:ascii="Times New Roman" w:hAnsi="Times New Roman" w:cs="Times New Roman"/>
                <w:bCs/>
                <w:iCs/>
                <w:sz w:val="24"/>
                <w:lang w:val="kk-KZ"/>
              </w:rPr>
              <w:t>.</w:t>
            </w:r>
          </w:p>
        </w:tc>
        <w:tc>
          <w:tcPr>
            <w:tcW w:w="3685" w:type="dxa"/>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tabs>
                <w:tab w:val="left" w:pos="1650"/>
              </w:tabs>
              <w:spacing w:after="0" w:line="240" w:lineRule="auto"/>
              <w:rPr>
                <w:rFonts w:ascii="Times New Roman" w:hAnsi="Times New Roman" w:cs="Times New Roman"/>
                <w:sz w:val="20"/>
                <w:szCs w:val="20"/>
                <w:lang w:val="kk-KZ"/>
              </w:rPr>
            </w:pPr>
            <w:r w:rsidRPr="00C25D07">
              <w:rPr>
                <w:rFonts w:ascii="Times New Roman" w:hAnsi="Times New Roman" w:cs="Times New Roman"/>
                <w:bCs/>
                <w:sz w:val="20"/>
                <w:szCs w:val="20"/>
                <w:lang w:val="kk-KZ"/>
              </w:rPr>
              <w:t>Қауіпсіздік ережелерін  сақтау үшін  бас бармақ әдісі бо</w:t>
            </w:r>
            <w:r w:rsidRPr="00C25D07">
              <w:rPr>
                <w:rFonts w:ascii="Times New Roman" w:hAnsi="Times New Roman" w:cs="Times New Roman"/>
                <w:sz w:val="20"/>
                <w:szCs w:val="20"/>
                <w:lang w:val="kk-KZ"/>
              </w:rPr>
              <w:t>й</w:t>
            </w:r>
            <w:r w:rsidRPr="00C25D07">
              <w:rPr>
                <w:rFonts w:ascii="Times New Roman" w:hAnsi="Times New Roman" w:cs="Times New Roman"/>
                <w:bCs/>
                <w:sz w:val="20"/>
                <w:szCs w:val="20"/>
                <w:lang w:val="kk-KZ"/>
              </w:rPr>
              <w:t>ынша түсініктеме беру керек. Қышқылдарды қолдану аясында олардың қанда</w:t>
            </w:r>
            <w:r w:rsidRPr="00C25D07">
              <w:rPr>
                <w:rFonts w:ascii="Times New Roman" w:hAnsi="Times New Roman" w:cs="Times New Roman"/>
                <w:sz w:val="20"/>
                <w:szCs w:val="20"/>
                <w:lang w:val="kk-KZ"/>
              </w:rPr>
              <w:t>й</w:t>
            </w:r>
            <w:r w:rsidRPr="00C25D07">
              <w:rPr>
                <w:rFonts w:ascii="Times New Roman" w:hAnsi="Times New Roman" w:cs="Times New Roman"/>
                <w:bCs/>
                <w:sz w:val="20"/>
                <w:szCs w:val="20"/>
                <w:lang w:val="kk-KZ"/>
              </w:rPr>
              <w:t xml:space="preserve"> мақсатта  қолданыста болатындығын білу керек.Оқулықпен жұмыс, «Бинго» әдісімен жеке жұмыс бағаланды. </w:t>
            </w:r>
            <w:r w:rsidRPr="00C25D07">
              <w:rPr>
                <w:rFonts w:ascii="Times New Roman" w:hAnsi="Times New Roman" w:cs="Times New Roman"/>
                <w:sz w:val="20"/>
                <w:szCs w:val="20"/>
                <w:lang w:val="kk-KZ"/>
              </w:rPr>
              <w:t>Сутек газына сапалық реакция жасалады.</w:t>
            </w:r>
          </w:p>
          <w:p w:rsidR="00C25D07" w:rsidRPr="00C25D07" w:rsidRDefault="00C25D07" w:rsidP="00C25D07">
            <w:pPr>
              <w:spacing w:after="0" w:line="240" w:lineRule="auto"/>
              <w:rPr>
                <w:rFonts w:ascii="Times New Roman" w:eastAsia="Times New Roman" w:hAnsi="Times New Roman" w:cs="Times New Roman"/>
                <w:bCs/>
                <w:sz w:val="24"/>
                <w:szCs w:val="24"/>
                <w:lang w:val="kk-KZ" w:eastAsia="ru-RU"/>
              </w:rPr>
            </w:pPr>
          </w:p>
        </w:tc>
        <w:tc>
          <w:tcPr>
            <w:tcW w:w="3119" w:type="dxa"/>
            <w:gridSpan w:val="2"/>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hAnsi="Times New Roman" w:cs="Times New Roman"/>
                <w:sz w:val="24"/>
                <w:lang w:val="kk-KZ"/>
              </w:rPr>
            </w:pPr>
            <w:r w:rsidRPr="00C25D07">
              <w:rPr>
                <w:rFonts w:ascii="Times New Roman" w:hAnsi="Times New Roman" w:cs="Times New Roman"/>
                <w:sz w:val="24"/>
                <w:lang w:val="kk-KZ"/>
              </w:rPr>
              <w:t>Эмоционалды көңіл-күйін сақтаймын.</w:t>
            </w:r>
          </w:p>
          <w:p w:rsidR="00C25D07" w:rsidRPr="00C25D07" w:rsidRDefault="00C25D07" w:rsidP="00C25D07">
            <w:pPr>
              <w:widowControl w:val="0"/>
              <w:spacing w:after="0" w:line="240" w:lineRule="auto"/>
              <w:rPr>
                <w:rFonts w:ascii="Times New Roman" w:eastAsia="Times New Roman" w:hAnsi="Times New Roman" w:cs="Times New Roman"/>
                <w:sz w:val="24"/>
                <w:szCs w:val="24"/>
                <w:lang w:val="kk-KZ"/>
              </w:rPr>
            </w:pPr>
            <w:r w:rsidRPr="00C25D07">
              <w:rPr>
                <w:rFonts w:ascii="Times New Roman" w:hAnsi="Times New Roman" w:cs="Times New Roman"/>
                <w:sz w:val="24"/>
                <w:lang w:val="kk-KZ"/>
              </w:rPr>
              <w:t>Тапсырманы орындау барысында оқушылардың қауіпсіздігін қадағалаймын.</w:t>
            </w:r>
          </w:p>
        </w:tc>
      </w:tr>
      <w:tr w:rsidR="00C25D07" w:rsidRPr="00C25D07" w:rsidTr="00F136FA">
        <w:trPr>
          <w:trHeight w:val="417"/>
        </w:trPr>
        <w:tc>
          <w:tcPr>
            <w:tcW w:w="10598" w:type="dxa"/>
            <w:gridSpan w:val="5"/>
            <w:tcBorders>
              <w:top w:val="single" w:sz="4" w:space="0" w:color="000000"/>
              <w:left w:val="single" w:sz="4" w:space="0" w:color="000000"/>
              <w:bottom w:val="single" w:sz="4" w:space="0" w:color="000000"/>
              <w:right w:val="single" w:sz="4" w:space="0" w:color="000000"/>
            </w:tcBorders>
          </w:tcPr>
          <w:p w:rsidR="00C25D07" w:rsidRPr="00C25D07" w:rsidRDefault="00C25D07" w:rsidP="00C25D07">
            <w:pPr>
              <w:spacing w:after="0" w:line="240" w:lineRule="auto"/>
              <w:rPr>
                <w:rFonts w:ascii="Times New Roman" w:eastAsia="Times New Roman" w:hAnsi="Times New Roman" w:cs="Times New Roman"/>
                <w:b/>
                <w:sz w:val="24"/>
                <w:szCs w:val="24"/>
                <w:lang w:val="kk-KZ"/>
              </w:rPr>
            </w:pPr>
            <w:r w:rsidRPr="00C25D07">
              <w:rPr>
                <w:rFonts w:ascii="Times New Roman" w:hAnsi="Times New Roman"/>
                <w:b/>
                <w:sz w:val="24"/>
                <w:lang w:val="kk-KZ"/>
              </w:rPr>
              <w:t xml:space="preserve">Жалпы бағалау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Сабақта ең жақсы өткен екі нəрсе (оқыту мен оқуға қатысты)?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1: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2: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Сабақтың бұдан да жақсы өтуіне не оң ықпал етер еді (оқыту мен оқуға қатысты)?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1: </w:t>
            </w:r>
          </w:p>
          <w:p w:rsidR="00C25D07" w:rsidRPr="00C25D07" w:rsidRDefault="00C25D07" w:rsidP="00C25D07">
            <w:pPr>
              <w:spacing w:after="0" w:line="240" w:lineRule="auto"/>
              <w:rPr>
                <w:rFonts w:ascii="Times New Roman" w:hAnsi="Times New Roman"/>
                <w:b/>
                <w:sz w:val="24"/>
                <w:lang w:val="kk-KZ"/>
              </w:rPr>
            </w:pPr>
            <w:r w:rsidRPr="00C25D07">
              <w:rPr>
                <w:rFonts w:ascii="Times New Roman" w:hAnsi="Times New Roman"/>
                <w:b/>
                <w:sz w:val="24"/>
                <w:lang w:val="kk-KZ"/>
              </w:rPr>
              <w:t xml:space="preserve">2: </w:t>
            </w:r>
          </w:p>
          <w:p w:rsidR="00C25D07" w:rsidRPr="00C25D07" w:rsidRDefault="00C25D07" w:rsidP="00C25D07">
            <w:pPr>
              <w:spacing w:after="0" w:line="240" w:lineRule="auto"/>
              <w:rPr>
                <w:rFonts w:ascii="Times New Roman" w:hAnsi="Times New Roman"/>
                <w:b/>
                <w:sz w:val="24"/>
                <w:lang w:val="kk-KZ"/>
              </w:rPr>
            </w:pPr>
          </w:p>
          <w:p w:rsidR="00C25D07" w:rsidRPr="00C25D07" w:rsidRDefault="00C25D07" w:rsidP="00C25D07">
            <w:pPr>
              <w:spacing w:after="0" w:line="240" w:lineRule="auto"/>
              <w:rPr>
                <w:rFonts w:ascii="Times New Roman" w:hAnsi="Times New Roman" w:cs="Times New Roman"/>
                <w:sz w:val="24"/>
                <w:lang w:val="kk-KZ"/>
              </w:rPr>
            </w:pPr>
            <w:r w:rsidRPr="00C25D07">
              <w:rPr>
                <w:rFonts w:ascii="Times New Roman" w:hAnsi="Times New Roman"/>
                <w:b/>
                <w:sz w:val="24"/>
                <w:lang w:val="kk-KZ"/>
              </w:rPr>
              <w:t xml:space="preserve">Осы сабақтың барысында мен сынып туралы немесе жекелеген оқушылардың жетістіктері/ қиыншылықтары туралы нені анықтадым, келесі сабақтарда не нəрсеге назар аудару қажет?  </w:t>
            </w:r>
          </w:p>
        </w:tc>
      </w:tr>
    </w:tbl>
    <w:p w:rsidR="0005305A" w:rsidRPr="00C25D07" w:rsidRDefault="0005305A" w:rsidP="00C25D07">
      <w:pPr>
        <w:rPr>
          <w:lang w:val="kk-KZ"/>
        </w:rPr>
      </w:pPr>
    </w:p>
    <w:sectPr w:rsidR="0005305A" w:rsidRPr="00C25D07" w:rsidSect="0016540B">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KZ">
    <w:altName w:val="Times New Roman"/>
    <w:panose1 w:val="02020603050405020304"/>
    <w:charset w:val="CC"/>
    <w:family w:val="roman"/>
    <w:pitch w:val="variable"/>
    <w:sig w:usb0="800002A7" w:usb1="0000387A" w:usb2="0000002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choolBookKza-Bold">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5781F"/>
    <w:multiLevelType w:val="hybridMultilevel"/>
    <w:tmpl w:val="214A7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E46B1E"/>
    <w:multiLevelType w:val="hybridMultilevel"/>
    <w:tmpl w:val="C62AF1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EF6BF9"/>
    <w:multiLevelType w:val="hybridMultilevel"/>
    <w:tmpl w:val="2E3C349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A283367"/>
    <w:multiLevelType w:val="hybridMultilevel"/>
    <w:tmpl w:val="91BC5FE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27F924CA"/>
    <w:multiLevelType w:val="hybridMultilevel"/>
    <w:tmpl w:val="37E01C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9264294"/>
    <w:multiLevelType w:val="hybridMultilevel"/>
    <w:tmpl w:val="DEECB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85F6085"/>
    <w:multiLevelType w:val="hybridMultilevel"/>
    <w:tmpl w:val="E0361D92"/>
    <w:lvl w:ilvl="0" w:tplc="A9942482">
      <w:start w:val="5"/>
      <w:numFmt w:val="bullet"/>
      <w:lvlText w:val="-"/>
      <w:lvlJc w:val="left"/>
      <w:pPr>
        <w:ind w:left="720" w:hanging="360"/>
      </w:pPr>
      <w:rPr>
        <w:rFonts w:ascii="Times New Roman KZ" w:eastAsiaTheme="minorEastAsia" w:hAnsi="Times New Roman KZ"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5D058FC"/>
    <w:multiLevelType w:val="hybridMultilevel"/>
    <w:tmpl w:val="14BCEDA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5B3D6C8C"/>
    <w:multiLevelType w:val="hybridMultilevel"/>
    <w:tmpl w:val="F4BA46B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4402958"/>
    <w:multiLevelType w:val="hybridMultilevel"/>
    <w:tmpl w:val="FEAEF6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6A7E53"/>
    <w:multiLevelType w:val="hybridMultilevel"/>
    <w:tmpl w:val="AA224B7A"/>
    <w:lvl w:ilvl="0" w:tplc="5F3010C4">
      <w:numFmt w:val="bullet"/>
      <w:lvlText w:val=""/>
      <w:lvlJc w:val="left"/>
      <w:pPr>
        <w:ind w:left="1080" w:hanging="360"/>
      </w:pPr>
      <w:rPr>
        <w:rFonts w:ascii="Symbol" w:eastAsiaTheme="minorHAnsi" w:hAnsi="Symbol"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1">
    <w:nsid w:val="6CF00DAB"/>
    <w:multiLevelType w:val="hybridMultilevel"/>
    <w:tmpl w:val="F6666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FED2C16"/>
    <w:multiLevelType w:val="multilevel"/>
    <w:tmpl w:val="4FA2534A"/>
    <w:lvl w:ilvl="0">
      <w:start w:val="1"/>
      <w:numFmt w:val="decimal"/>
      <w:lvlText w:val="%1."/>
      <w:lvlJc w:val="left"/>
      <w:pPr>
        <w:tabs>
          <w:tab w:val="num" w:pos="720"/>
        </w:tabs>
        <w:ind w:left="720" w:hanging="360"/>
      </w:pPr>
    </w:lvl>
    <w:lvl w:ilvl="1">
      <w:start w:val="87"/>
      <w:numFmt w:val="decimal"/>
      <w:lvlText w:val="%2"/>
      <w:lvlJc w:val="left"/>
      <w:pPr>
        <w:ind w:left="1440" w:hanging="360"/>
      </w:pPr>
      <w:rPr>
        <w:rFonts w:ascii="Times New Roman KZ" w:hAnsi="Times New Roman KZ"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42F0746"/>
    <w:multiLevelType w:val="hybridMultilevel"/>
    <w:tmpl w:val="6CA8DB4E"/>
    <w:lvl w:ilvl="0" w:tplc="043F0001">
      <w:start w:val="1"/>
      <w:numFmt w:val="bullet"/>
      <w:lvlText w:val=""/>
      <w:lvlJc w:val="left"/>
      <w:pPr>
        <w:ind w:left="1440" w:hanging="360"/>
      </w:pPr>
      <w:rPr>
        <w:rFonts w:ascii="Symbol" w:hAnsi="Symbol" w:hint="default"/>
      </w:rPr>
    </w:lvl>
    <w:lvl w:ilvl="1" w:tplc="043F0003" w:tentative="1">
      <w:start w:val="1"/>
      <w:numFmt w:val="bullet"/>
      <w:lvlText w:val="o"/>
      <w:lvlJc w:val="left"/>
      <w:pPr>
        <w:ind w:left="2160" w:hanging="360"/>
      </w:pPr>
      <w:rPr>
        <w:rFonts w:ascii="Courier New" w:hAnsi="Courier New" w:hint="default"/>
      </w:rPr>
    </w:lvl>
    <w:lvl w:ilvl="2" w:tplc="043F0005" w:tentative="1">
      <w:start w:val="1"/>
      <w:numFmt w:val="bullet"/>
      <w:lvlText w:val=""/>
      <w:lvlJc w:val="left"/>
      <w:pPr>
        <w:ind w:left="2880" w:hanging="360"/>
      </w:pPr>
      <w:rPr>
        <w:rFonts w:ascii="Wingdings" w:hAnsi="Wingdings" w:hint="default"/>
      </w:rPr>
    </w:lvl>
    <w:lvl w:ilvl="3" w:tplc="043F0001" w:tentative="1">
      <w:start w:val="1"/>
      <w:numFmt w:val="bullet"/>
      <w:lvlText w:val=""/>
      <w:lvlJc w:val="left"/>
      <w:pPr>
        <w:ind w:left="3600" w:hanging="360"/>
      </w:pPr>
      <w:rPr>
        <w:rFonts w:ascii="Symbol" w:hAnsi="Symbol" w:hint="default"/>
      </w:rPr>
    </w:lvl>
    <w:lvl w:ilvl="4" w:tplc="043F0003" w:tentative="1">
      <w:start w:val="1"/>
      <w:numFmt w:val="bullet"/>
      <w:lvlText w:val="o"/>
      <w:lvlJc w:val="left"/>
      <w:pPr>
        <w:ind w:left="4320" w:hanging="360"/>
      </w:pPr>
      <w:rPr>
        <w:rFonts w:ascii="Courier New" w:hAnsi="Courier New" w:hint="default"/>
      </w:rPr>
    </w:lvl>
    <w:lvl w:ilvl="5" w:tplc="043F0005" w:tentative="1">
      <w:start w:val="1"/>
      <w:numFmt w:val="bullet"/>
      <w:lvlText w:val=""/>
      <w:lvlJc w:val="left"/>
      <w:pPr>
        <w:ind w:left="5040" w:hanging="360"/>
      </w:pPr>
      <w:rPr>
        <w:rFonts w:ascii="Wingdings" w:hAnsi="Wingdings" w:hint="default"/>
      </w:rPr>
    </w:lvl>
    <w:lvl w:ilvl="6" w:tplc="043F0001" w:tentative="1">
      <w:start w:val="1"/>
      <w:numFmt w:val="bullet"/>
      <w:lvlText w:val=""/>
      <w:lvlJc w:val="left"/>
      <w:pPr>
        <w:ind w:left="5760" w:hanging="360"/>
      </w:pPr>
      <w:rPr>
        <w:rFonts w:ascii="Symbol" w:hAnsi="Symbol" w:hint="default"/>
      </w:rPr>
    </w:lvl>
    <w:lvl w:ilvl="7" w:tplc="043F0003" w:tentative="1">
      <w:start w:val="1"/>
      <w:numFmt w:val="bullet"/>
      <w:lvlText w:val="o"/>
      <w:lvlJc w:val="left"/>
      <w:pPr>
        <w:ind w:left="6480" w:hanging="360"/>
      </w:pPr>
      <w:rPr>
        <w:rFonts w:ascii="Courier New" w:hAnsi="Courier New" w:hint="default"/>
      </w:rPr>
    </w:lvl>
    <w:lvl w:ilvl="8" w:tplc="043F0005" w:tentative="1">
      <w:start w:val="1"/>
      <w:numFmt w:val="bullet"/>
      <w:lvlText w:val=""/>
      <w:lvlJc w:val="left"/>
      <w:pPr>
        <w:ind w:left="7200" w:hanging="360"/>
      </w:pPr>
      <w:rPr>
        <w:rFonts w:ascii="Wingdings" w:hAnsi="Wingdings" w:hint="default"/>
      </w:rPr>
    </w:lvl>
  </w:abstractNum>
  <w:abstractNum w:abstractNumId="14">
    <w:nsid w:val="771A7189"/>
    <w:multiLevelType w:val="hybridMultilevel"/>
    <w:tmpl w:val="4CF4B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0"/>
  </w:num>
  <w:num w:numId="13">
    <w:abstractNumId w:val="9"/>
  </w:num>
  <w:num w:numId="14">
    <w:abstractNumId w:val="1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855"/>
    <w:rsid w:val="0005305A"/>
    <w:rsid w:val="000B3855"/>
    <w:rsid w:val="0016540B"/>
    <w:rsid w:val="005B42C1"/>
    <w:rsid w:val="009C21BF"/>
    <w:rsid w:val="00C25D07"/>
    <w:rsid w:val="00EB35B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5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B3855"/>
    <w:pPr>
      <w:ind w:left="720"/>
      <w:contextualSpacing/>
    </w:pPr>
  </w:style>
  <w:style w:type="paragraph" w:styleId="a5">
    <w:name w:val="No Spacing"/>
    <w:aliases w:val="мелкий,Обя,мой рабочий,норма,Айгерим,ТекстОтчета,свой,Без интервала11,14 TNR,МОЙ СТИЛЬ,No Spacing1"/>
    <w:link w:val="a6"/>
    <w:uiPriority w:val="1"/>
    <w:qFormat/>
    <w:rsid w:val="000B3855"/>
    <w:pPr>
      <w:spacing w:after="0" w:line="240" w:lineRule="auto"/>
    </w:pPr>
    <w:rPr>
      <w:rFonts w:eastAsiaTheme="minorEastAsia"/>
      <w:lang w:eastAsia="ru-RU"/>
    </w:rPr>
  </w:style>
  <w:style w:type="table" w:styleId="a7">
    <w:name w:val="Table Grid"/>
    <w:basedOn w:val="a1"/>
    <w:uiPriority w:val="59"/>
    <w:rsid w:val="000B38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Без интервала Знак"/>
    <w:aliases w:val="мелкий Знак,Обя Знак,мой рабочий Знак,норма Знак,Айгерим Знак,ТекстОтчета Знак,свой Знак,Без интервала11 Знак,14 TNR Знак,МОЙ СТИЛЬ Знак,No Spacing1 Знак"/>
    <w:link w:val="a5"/>
    <w:uiPriority w:val="99"/>
    <w:locked/>
    <w:rsid w:val="000B3855"/>
    <w:rPr>
      <w:rFonts w:eastAsiaTheme="minorEastAsia"/>
      <w:lang w:eastAsia="ru-RU"/>
    </w:rPr>
  </w:style>
  <w:style w:type="character" w:customStyle="1" w:styleId="a4">
    <w:name w:val="Абзац списка Знак"/>
    <w:link w:val="a3"/>
    <w:uiPriority w:val="34"/>
    <w:locked/>
    <w:rsid w:val="000B3855"/>
  </w:style>
  <w:style w:type="paragraph" w:styleId="a8">
    <w:name w:val="Balloon Text"/>
    <w:basedOn w:val="a"/>
    <w:link w:val="a9"/>
    <w:uiPriority w:val="99"/>
    <w:semiHidden/>
    <w:unhideWhenUsed/>
    <w:rsid w:val="0016540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654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5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B3855"/>
    <w:pPr>
      <w:ind w:left="720"/>
      <w:contextualSpacing/>
    </w:pPr>
  </w:style>
  <w:style w:type="paragraph" w:styleId="a5">
    <w:name w:val="No Spacing"/>
    <w:aliases w:val="мелкий,Обя,мой рабочий,норма,Айгерим,ТекстОтчета,свой,Без интервала11,14 TNR,МОЙ СТИЛЬ,No Spacing1"/>
    <w:link w:val="a6"/>
    <w:uiPriority w:val="1"/>
    <w:qFormat/>
    <w:rsid w:val="000B3855"/>
    <w:pPr>
      <w:spacing w:after="0" w:line="240" w:lineRule="auto"/>
    </w:pPr>
    <w:rPr>
      <w:rFonts w:eastAsiaTheme="minorEastAsia"/>
      <w:lang w:eastAsia="ru-RU"/>
    </w:rPr>
  </w:style>
  <w:style w:type="table" w:styleId="a7">
    <w:name w:val="Table Grid"/>
    <w:basedOn w:val="a1"/>
    <w:uiPriority w:val="59"/>
    <w:rsid w:val="000B385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Без интервала Знак"/>
    <w:aliases w:val="мелкий Знак,Обя Знак,мой рабочий Знак,норма Знак,Айгерим Знак,ТекстОтчета Знак,свой Знак,Без интервала11 Знак,14 TNR Знак,МОЙ СТИЛЬ Знак,No Spacing1 Знак"/>
    <w:link w:val="a5"/>
    <w:uiPriority w:val="99"/>
    <w:locked/>
    <w:rsid w:val="000B3855"/>
    <w:rPr>
      <w:rFonts w:eastAsiaTheme="minorEastAsia"/>
      <w:lang w:eastAsia="ru-RU"/>
    </w:rPr>
  </w:style>
  <w:style w:type="character" w:customStyle="1" w:styleId="a4">
    <w:name w:val="Абзац списка Знак"/>
    <w:link w:val="a3"/>
    <w:uiPriority w:val="34"/>
    <w:locked/>
    <w:rsid w:val="000B3855"/>
  </w:style>
  <w:style w:type="paragraph" w:styleId="a8">
    <w:name w:val="Balloon Text"/>
    <w:basedOn w:val="a"/>
    <w:link w:val="a9"/>
    <w:uiPriority w:val="99"/>
    <w:semiHidden/>
    <w:unhideWhenUsed/>
    <w:rsid w:val="0016540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654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s://bilimland.kz/ru%0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1351</Words>
  <Characters>7704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Айткул</dc:creator>
  <cp:lastModifiedBy>Айткул</cp:lastModifiedBy>
  <cp:revision>2</cp:revision>
  <dcterms:created xsi:type="dcterms:W3CDTF">2019-07-31T10:45:00Z</dcterms:created>
  <dcterms:modified xsi:type="dcterms:W3CDTF">2019-07-31T10:45:00Z</dcterms:modified>
</cp:coreProperties>
</file>