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7AF" w:rsidRPr="00D017AF" w:rsidRDefault="00D017AF" w:rsidP="00D017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</w:pPr>
      <w:bookmarkStart w:id="0" w:name="_GoBack"/>
      <w:r w:rsidRPr="00D017AF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"</w:t>
      </w:r>
      <w:proofErr w:type="spellStart"/>
      <w:r w:rsidRPr="00D017AF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Talap</w:t>
      </w:r>
      <w:proofErr w:type="spellEnd"/>
      <w:r w:rsidRPr="00D017AF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" </w:t>
      </w:r>
      <w:proofErr w:type="spellStart"/>
      <w:r w:rsidRPr="00D017AF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коммерциялық</w:t>
      </w:r>
      <w:proofErr w:type="spellEnd"/>
      <w:r w:rsidRPr="00D017AF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емес</w:t>
      </w:r>
      <w:proofErr w:type="spellEnd"/>
      <w:r w:rsidRPr="00D017AF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акционерлік</w:t>
      </w:r>
      <w:proofErr w:type="spellEnd"/>
      <w:r w:rsidRPr="00D017AF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қоғамын</w:t>
      </w:r>
      <w:r w:rsidRPr="00D017AF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ың</w:t>
      </w:r>
      <w:proofErr w:type="spellEnd"/>
      <w:r w:rsidRPr="00D017AF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біліктілікті</w:t>
      </w:r>
      <w:proofErr w:type="spellEnd"/>
      <w:r w:rsidRPr="00D017AF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арттыру</w:t>
      </w:r>
      <w:proofErr w:type="spellEnd"/>
      <w:r w:rsidRPr="00D017AF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курсы</w:t>
      </w:r>
    </w:p>
    <w:bookmarkEnd w:id="0"/>
    <w:p w:rsidR="00D017AF" w:rsidRDefault="00D017AF" w:rsidP="00D017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:rsidR="00D017AF" w:rsidRPr="00D017AF" w:rsidRDefault="00D017AF" w:rsidP="00D017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Маңғыстау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облысы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техникалық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кәсіптік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орта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білімнен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кейінгі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ұйымдарының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60 инженер-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педагогтары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11-29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қазан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аралығында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"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Talap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"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коммерциялық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емес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акционерлік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қоғамының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біліктілікті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арттыру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курсынан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өткен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болатын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:rsidR="00D017AF" w:rsidRPr="00D017AF" w:rsidRDefault="00D017AF" w:rsidP="00D017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D017AF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49860" cy="149860"/>
            <wp:effectExtent l="0" t="0" r="2540" b="2540"/>
            <wp:docPr id="3" name="Рисунок 3" descr="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📧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" cy="14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Ағымдағы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жылдық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4-5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қараша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аралығында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өткізілген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курстың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Talap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КЕАҚ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Педагогикалық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шеберлік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орталығының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қызметкері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Сулейменова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Назым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Берікқызы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берудің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оқу-әдістемелік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орталығының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қызметкері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Толеубаева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Айша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Бакытжанқызы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біліктілікті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арттыру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курстарының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қорытындысы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педагогтер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дайындаған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практикалық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кейстерді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қорытынды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қорғауды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қабылдау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мониторингілеу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үшін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Маңғыстау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облысында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атқарылды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D017AF" w:rsidRPr="00D017AF" w:rsidRDefault="00D017AF" w:rsidP="00D017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Бұл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қорытынды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курс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бағдарламасының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модульдерін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зерделеу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курс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тыңдаушыларының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нәтижелерін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талқылауды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қамтыды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Қорытынды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сабақтар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берудің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оқу-әдістемелік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орталығы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қызметкерлерінің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қатысуымен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офлайн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онлайн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форматта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өтті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D017AF" w:rsidRPr="00D017AF" w:rsidRDefault="00D017AF" w:rsidP="00D017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D017AF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49860" cy="149860"/>
            <wp:effectExtent l="0" t="0" r="2540" b="2540"/>
            <wp:docPr id="2" name="Рисунок 2" descr="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📣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" cy="14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Педагогтер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жеке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өздерінің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нормативтік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талаптарға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сәйкес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әзірлеген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құжаттарын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процесінде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цифрлық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технологияларды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қолдана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отырып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көрсетті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Сондай-ақ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курстардың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көптеген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тыңдаушылары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курстық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оқытудың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мазмұнына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енгізілген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жаңашылдық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–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кәсіпорын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базасында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сала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тағылымдамадан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өтуді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көздейтін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практикалық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модульді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атап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өтті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D017AF" w:rsidRPr="00D017AF" w:rsidRDefault="00D017AF" w:rsidP="00D017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D017AF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49860" cy="149860"/>
            <wp:effectExtent l="0" t="0" r="2540" b="2540"/>
            <wp:docPr id="1" name="Рисунок 1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✅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" cy="14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Колледждер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ағымдағы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жылында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академиялық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дербестікті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енгізіп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берушілермен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бірлесіп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бағдарламаларын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әзірлеуде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:rsidR="00D017AF" w:rsidRDefault="00D017AF" w:rsidP="00D017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Тыңдаушылардан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алынған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кері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байланыс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ағымдағы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жылы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курстық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оқытудың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жаңа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тәсілі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колледж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педагогтері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үшін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анағұрлым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тиімді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деп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айтуға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мүмкіндік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береді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Бүгінгі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таңда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педагогтер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теориялық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біліммен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ғана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емес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олар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біліктері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дағдылары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күшейтілуі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үшін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практикалық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білімін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нығайтты</w:t>
      </w:r>
      <w:proofErr w:type="spellEnd"/>
      <w:r w:rsidRPr="00D017A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D017AF" w:rsidRPr="00D017AF" w:rsidRDefault="00D017AF" w:rsidP="00D017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:rsidR="00D017AF" w:rsidRPr="00D017AF" w:rsidRDefault="00D017AF" w:rsidP="00D017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17AF">
        <w:rPr>
          <w:rFonts w:ascii="Times New Roman" w:hAnsi="Times New Roman" w:cs="Times New Roman"/>
          <w:b/>
          <w:sz w:val="28"/>
          <w:szCs w:val="28"/>
          <w:lang w:val="kk-KZ"/>
        </w:rPr>
        <w:t>П</w:t>
      </w:r>
      <w:proofErr w:type="spellStart"/>
      <w:r w:rsidRPr="00D017AF">
        <w:rPr>
          <w:rFonts w:ascii="Times New Roman" w:hAnsi="Times New Roman" w:cs="Times New Roman"/>
          <w:b/>
          <w:sz w:val="28"/>
          <w:szCs w:val="28"/>
        </w:rPr>
        <w:t>овышение</w:t>
      </w:r>
      <w:proofErr w:type="spellEnd"/>
      <w:r w:rsidRPr="00D017AF">
        <w:rPr>
          <w:rFonts w:ascii="Times New Roman" w:hAnsi="Times New Roman" w:cs="Times New Roman"/>
          <w:b/>
          <w:sz w:val="28"/>
          <w:szCs w:val="28"/>
        </w:rPr>
        <w:t xml:space="preserve"> квалификации в некоммерческой акционерной общества «</w:t>
      </w:r>
      <w:proofErr w:type="spellStart"/>
      <w:r w:rsidRPr="00D017AF">
        <w:rPr>
          <w:rFonts w:ascii="Times New Roman" w:hAnsi="Times New Roman" w:cs="Times New Roman"/>
          <w:b/>
          <w:sz w:val="28"/>
          <w:szCs w:val="28"/>
        </w:rPr>
        <w:t>Талап</w:t>
      </w:r>
      <w:proofErr w:type="spellEnd"/>
      <w:r w:rsidRPr="00D017AF">
        <w:rPr>
          <w:rFonts w:ascii="Times New Roman" w:hAnsi="Times New Roman" w:cs="Times New Roman"/>
          <w:b/>
          <w:sz w:val="28"/>
          <w:szCs w:val="28"/>
        </w:rPr>
        <w:t>»</w:t>
      </w:r>
    </w:p>
    <w:p w:rsidR="00D017AF" w:rsidRPr="00D017AF" w:rsidRDefault="00D017AF" w:rsidP="00D017AF">
      <w:pPr>
        <w:rPr>
          <w:rFonts w:ascii="Times New Roman" w:hAnsi="Times New Roman" w:cs="Times New Roman"/>
          <w:sz w:val="28"/>
          <w:szCs w:val="28"/>
        </w:rPr>
      </w:pPr>
      <w:r w:rsidRPr="00D017AF">
        <w:rPr>
          <w:rFonts w:ascii="Times New Roman" w:hAnsi="Times New Roman" w:cs="Times New Roman"/>
          <w:sz w:val="28"/>
          <w:szCs w:val="28"/>
        </w:rPr>
        <w:t xml:space="preserve">С 11 по 29 октября 60 инженеров-преподавателей организаций технического и профессионального, </w:t>
      </w:r>
      <w:proofErr w:type="spellStart"/>
      <w:r w:rsidRPr="00D017AF">
        <w:rPr>
          <w:rFonts w:ascii="Times New Roman" w:hAnsi="Times New Roman" w:cs="Times New Roman"/>
          <w:sz w:val="28"/>
          <w:szCs w:val="28"/>
        </w:rPr>
        <w:t>послесреднего</w:t>
      </w:r>
      <w:proofErr w:type="spellEnd"/>
      <w:r w:rsidRPr="00D017AF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proofErr w:type="spellStart"/>
      <w:r w:rsidRPr="00D017AF">
        <w:rPr>
          <w:rFonts w:ascii="Times New Roman" w:hAnsi="Times New Roman" w:cs="Times New Roman"/>
          <w:sz w:val="28"/>
          <w:szCs w:val="28"/>
        </w:rPr>
        <w:t>Мангистауской</w:t>
      </w:r>
      <w:proofErr w:type="spellEnd"/>
      <w:r w:rsidRPr="00D017AF">
        <w:rPr>
          <w:rFonts w:ascii="Times New Roman" w:hAnsi="Times New Roman" w:cs="Times New Roman"/>
          <w:sz w:val="28"/>
          <w:szCs w:val="28"/>
        </w:rPr>
        <w:t xml:space="preserve"> области прошли повышение квалификации в некоммерческой акционерной общества «</w:t>
      </w:r>
      <w:proofErr w:type="spellStart"/>
      <w:r w:rsidRPr="00D017AF">
        <w:rPr>
          <w:rFonts w:ascii="Times New Roman" w:hAnsi="Times New Roman" w:cs="Times New Roman"/>
          <w:sz w:val="28"/>
          <w:szCs w:val="28"/>
        </w:rPr>
        <w:t>Талап</w:t>
      </w:r>
      <w:proofErr w:type="spellEnd"/>
      <w:r w:rsidRPr="00D017AF">
        <w:rPr>
          <w:rFonts w:ascii="Times New Roman" w:hAnsi="Times New Roman" w:cs="Times New Roman"/>
          <w:sz w:val="28"/>
          <w:szCs w:val="28"/>
        </w:rPr>
        <w:t xml:space="preserve">».  Сулейменова </w:t>
      </w:r>
      <w:proofErr w:type="spellStart"/>
      <w:r w:rsidRPr="00D017AF">
        <w:rPr>
          <w:rFonts w:ascii="Times New Roman" w:hAnsi="Times New Roman" w:cs="Times New Roman"/>
          <w:sz w:val="28"/>
          <w:szCs w:val="28"/>
        </w:rPr>
        <w:t>Назым</w:t>
      </w:r>
      <w:proofErr w:type="spellEnd"/>
      <w:r w:rsidRPr="00D01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17AF">
        <w:rPr>
          <w:rFonts w:ascii="Times New Roman" w:hAnsi="Times New Roman" w:cs="Times New Roman"/>
          <w:sz w:val="28"/>
          <w:szCs w:val="28"/>
        </w:rPr>
        <w:t>Бериковна</w:t>
      </w:r>
      <w:proofErr w:type="spellEnd"/>
      <w:r w:rsidRPr="00D017AF">
        <w:rPr>
          <w:rFonts w:ascii="Times New Roman" w:hAnsi="Times New Roman" w:cs="Times New Roman"/>
          <w:sz w:val="28"/>
          <w:szCs w:val="28"/>
        </w:rPr>
        <w:t>, сотрудник Центра повышения квалификации НАО «</w:t>
      </w:r>
      <w:proofErr w:type="spellStart"/>
      <w:r w:rsidRPr="00D017AF">
        <w:rPr>
          <w:rFonts w:ascii="Times New Roman" w:hAnsi="Times New Roman" w:cs="Times New Roman"/>
          <w:sz w:val="28"/>
          <w:szCs w:val="28"/>
        </w:rPr>
        <w:t>Талап</w:t>
      </w:r>
      <w:proofErr w:type="spellEnd"/>
      <w:r w:rsidRPr="00D017AF">
        <w:rPr>
          <w:rFonts w:ascii="Times New Roman" w:hAnsi="Times New Roman" w:cs="Times New Roman"/>
          <w:sz w:val="28"/>
          <w:szCs w:val="28"/>
        </w:rPr>
        <w:t xml:space="preserve">» и </w:t>
      </w:r>
      <w:proofErr w:type="spellStart"/>
      <w:r w:rsidRPr="00D017AF">
        <w:rPr>
          <w:rFonts w:ascii="Times New Roman" w:hAnsi="Times New Roman" w:cs="Times New Roman"/>
          <w:sz w:val="28"/>
          <w:szCs w:val="28"/>
        </w:rPr>
        <w:t>Толеубаева</w:t>
      </w:r>
      <w:proofErr w:type="spellEnd"/>
      <w:r w:rsidRPr="00D01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17AF">
        <w:rPr>
          <w:rFonts w:ascii="Times New Roman" w:hAnsi="Times New Roman" w:cs="Times New Roman"/>
          <w:sz w:val="28"/>
          <w:szCs w:val="28"/>
        </w:rPr>
        <w:t>Айша</w:t>
      </w:r>
      <w:proofErr w:type="spellEnd"/>
      <w:r w:rsidRPr="00D01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17AF">
        <w:rPr>
          <w:rFonts w:ascii="Times New Roman" w:hAnsi="Times New Roman" w:cs="Times New Roman"/>
          <w:sz w:val="28"/>
          <w:szCs w:val="28"/>
        </w:rPr>
        <w:t>Бакытжановна</w:t>
      </w:r>
      <w:proofErr w:type="spellEnd"/>
      <w:r w:rsidRPr="00D017AF">
        <w:rPr>
          <w:rFonts w:ascii="Times New Roman" w:hAnsi="Times New Roman" w:cs="Times New Roman"/>
          <w:sz w:val="28"/>
          <w:szCs w:val="28"/>
        </w:rPr>
        <w:t xml:space="preserve">, сотрудник Учебно-методического центра образования, 4-5 ноября текущего года в </w:t>
      </w:r>
      <w:proofErr w:type="spellStart"/>
      <w:r w:rsidRPr="00D017AF">
        <w:rPr>
          <w:rFonts w:ascii="Times New Roman" w:hAnsi="Times New Roman" w:cs="Times New Roman"/>
          <w:sz w:val="28"/>
          <w:szCs w:val="28"/>
        </w:rPr>
        <w:t>Мангистауской</w:t>
      </w:r>
      <w:proofErr w:type="spellEnd"/>
      <w:r w:rsidRPr="00D017AF">
        <w:rPr>
          <w:rFonts w:ascii="Times New Roman" w:hAnsi="Times New Roman" w:cs="Times New Roman"/>
          <w:sz w:val="28"/>
          <w:szCs w:val="28"/>
        </w:rPr>
        <w:t xml:space="preserve"> области прошли курс обучения для получения и контроля итоговой защиты. практических кейсов, подготовленных учителями.</w:t>
      </w:r>
    </w:p>
    <w:p w:rsidR="00D017AF" w:rsidRPr="00D017AF" w:rsidRDefault="00D017AF" w:rsidP="00D017AF">
      <w:pPr>
        <w:rPr>
          <w:rFonts w:ascii="Times New Roman" w:hAnsi="Times New Roman" w:cs="Times New Roman"/>
          <w:sz w:val="28"/>
          <w:szCs w:val="28"/>
        </w:rPr>
      </w:pPr>
      <w:r w:rsidRPr="00D017AF">
        <w:rPr>
          <w:rFonts w:ascii="Times New Roman" w:hAnsi="Times New Roman" w:cs="Times New Roman"/>
          <w:sz w:val="28"/>
          <w:szCs w:val="28"/>
        </w:rPr>
        <w:t xml:space="preserve">Данная заключительная работа включала обсуждение результатов обучения участников курса изучению модулей программы курса.  Финальные уроки </w:t>
      </w:r>
      <w:r w:rsidRPr="00D017AF">
        <w:rPr>
          <w:rFonts w:ascii="Times New Roman" w:hAnsi="Times New Roman" w:cs="Times New Roman"/>
          <w:sz w:val="28"/>
          <w:szCs w:val="28"/>
        </w:rPr>
        <w:lastRenderedPageBreak/>
        <w:t>прошли в офлайн- и онлайн-форматах с участием сотрудников Учебно-методического центра образования.</w:t>
      </w:r>
    </w:p>
    <w:p w:rsidR="00D017AF" w:rsidRPr="00D017AF" w:rsidRDefault="00D017AF" w:rsidP="00D017AF">
      <w:pPr>
        <w:rPr>
          <w:rFonts w:ascii="Times New Roman" w:hAnsi="Times New Roman" w:cs="Times New Roman"/>
          <w:sz w:val="28"/>
          <w:szCs w:val="28"/>
        </w:rPr>
      </w:pPr>
      <w:r w:rsidRPr="00D017AF">
        <w:rPr>
          <w:rFonts w:ascii="Times New Roman" w:hAnsi="Times New Roman" w:cs="Times New Roman"/>
          <w:sz w:val="28"/>
          <w:szCs w:val="28"/>
        </w:rPr>
        <w:t>Преподаватели представили свои личные документы в соответствии с нормативными требованиями в процессе обучения с использованием цифровых технологий.  Многие участники курсов также отметили нововведение, внесенное в содержание курса обучения - практический модуль, предусматривающий стажировки в отрасли на базе предприятия. Следует отметить, что колледжи в текущем учебном году уже внедряют академическую самостоятельность, разрабатывая совместно с работодателями образовательные программы.</w:t>
      </w:r>
    </w:p>
    <w:p w:rsidR="00D017AF" w:rsidRPr="00D017AF" w:rsidRDefault="00D017AF" w:rsidP="00D017AF">
      <w:pPr>
        <w:rPr>
          <w:rFonts w:ascii="Times New Roman" w:hAnsi="Times New Roman" w:cs="Times New Roman"/>
          <w:sz w:val="28"/>
          <w:szCs w:val="28"/>
        </w:rPr>
      </w:pPr>
      <w:r w:rsidRPr="00D017AF">
        <w:rPr>
          <w:rFonts w:ascii="Times New Roman" w:hAnsi="Times New Roman" w:cs="Times New Roman"/>
          <w:sz w:val="28"/>
          <w:szCs w:val="28"/>
        </w:rPr>
        <w:t>Большинство педагогов отметили, что в этом году новая методика преподавания курсов более эффективна для преподавателей колледжей.  Обратная связь, полученная от слушателей, позволяет утверждать, что новый подход курсового обучения в текущем году более эффективен для педагогов колледжей.</w:t>
      </w:r>
    </w:p>
    <w:p w:rsidR="00DC76C6" w:rsidRDefault="00D017AF" w:rsidP="00D017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-417655</wp:posOffset>
            </wp:positionH>
            <wp:positionV relativeFrom="paragraph">
              <wp:posOffset>1072515</wp:posOffset>
            </wp:positionV>
            <wp:extent cx="6148551" cy="4611249"/>
            <wp:effectExtent l="0" t="0" r="508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e787f2b5-123e-4980-a432-13e14188dea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8551" cy="46112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7AF">
        <w:rPr>
          <w:rFonts w:ascii="Times New Roman" w:hAnsi="Times New Roman" w:cs="Times New Roman"/>
          <w:sz w:val="28"/>
          <w:szCs w:val="28"/>
        </w:rPr>
        <w:t>Сегодня учителя обладают не только теоретическими знаниями, но и практическими знаниями, позволяющими укрепить свои навыки и способности.</w:t>
      </w:r>
    </w:p>
    <w:p w:rsidR="00D017AF" w:rsidRPr="00D017AF" w:rsidRDefault="00D017AF" w:rsidP="00D017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765cc9f0-a178-4e4f-abb5-93c1ece829f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6194883-bc49-4d06-b53d-085bd31a5a8d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84291936-3c0d-4bbb-8cd1-a21fcc9fac2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b437abf9-5b46-479c-97ec-6a9462ed3bc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5180a78-9d8d-4114-98bf-2b885c3d558e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017AF" w:rsidRPr="00D017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7AF"/>
    <w:rsid w:val="00D017AF"/>
    <w:rsid w:val="00DC7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F3C9C"/>
  <w15:chartTrackingRefBased/>
  <w15:docId w15:val="{07997AF1-BCBE-4DEB-9212-7657F9785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9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2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99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99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057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6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3052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1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0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g"/><Relationship Id="rId5" Type="http://schemas.openxmlformats.org/officeDocument/2006/relationships/image" Target="media/image2.png"/><Relationship Id="rId10" Type="http://schemas.openxmlformats.org/officeDocument/2006/relationships/image" Target="media/image7.jpg"/><Relationship Id="rId4" Type="http://schemas.openxmlformats.org/officeDocument/2006/relationships/image" Target="media/image1.png"/><Relationship Id="rId9" Type="http://schemas.openxmlformats.org/officeDocument/2006/relationships/image" Target="media/image6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</dc:creator>
  <cp:keywords/>
  <dc:description/>
  <cp:lastModifiedBy>Aimbek</cp:lastModifiedBy>
  <cp:revision>1</cp:revision>
  <dcterms:created xsi:type="dcterms:W3CDTF">2021-11-08T09:04:00Z</dcterms:created>
  <dcterms:modified xsi:type="dcterms:W3CDTF">2021-11-08T09:06:00Z</dcterms:modified>
</cp:coreProperties>
</file>