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BF" w:rsidRPr="006002BF" w:rsidRDefault="006002BF" w:rsidP="006002B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«ҚОҒАМДА ПАРАСАТТЫЛЫҚ МӘДЕНИЕТІН ҚАЛЫПТАСТЫРУ» ТАҚЫРЫБЫНДА ОНЛАЙН МАСТЕР-КЛАСС ӨТТІ</w:t>
      </w:r>
    </w:p>
    <w:p w:rsidR="006002BF" w:rsidRPr="006002BF" w:rsidRDefault="006002BF" w:rsidP="006002B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2021 жылдың 7 қазан күні «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Nur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Otan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партиясы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Бірлік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филиалы мен «ДАМУ Қазақстан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Ассоциациясы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ЗТБ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арасында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Сыбайлас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жемқорлықпен күрес, оған мүлдем төзбеушілік қағидаттарын түсіндіру жұмыстары»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бекітілген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кешенді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аясында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«Қоғамда парасаттылық мәдениетін қалыптастыру» тақырыбында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онлайн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мастер-класс өткізілді. </w:t>
      </w:r>
    </w:p>
    <w:p w:rsidR="006002BF" w:rsidRPr="006002BF" w:rsidRDefault="006002BF" w:rsidP="006002B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Мастер-классқа Облыстық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берудің оқу-әдістемелік орталығының тәрбие бөлімінің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мамандары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техникалық және кәсіптік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 директорларының тәрбие жұмысы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орынбасарлары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мен колледж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студенттері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қатысты. </w:t>
      </w:r>
    </w:p>
    <w:p w:rsidR="006002BF" w:rsidRPr="006002BF" w:rsidRDefault="006002BF" w:rsidP="006002B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bookmarkStart w:id="0" w:name="_GoBack"/>
      <w:bookmarkEnd w:id="0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Жемқорлыққа қарсы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және өскелең ұрпақты тәрбиелеу мақсатында өткізілген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мастер-класста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Қазақстан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Республикасы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Президенті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жанындағы </w:t>
      </w:r>
      <w:proofErr w:type="spellStart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Мемлекеттік</w:t>
      </w:r>
      <w:proofErr w:type="spellEnd"/>
      <w:r w:rsidRPr="006002BF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басқару академиясының оқытушылары өз дәрістерін оқыды.</w:t>
      </w:r>
    </w:p>
    <w:p w:rsidR="004E0B8D" w:rsidRDefault="004E0B8D" w:rsidP="006002B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E7E0F" w:rsidRPr="00AE7E0F" w:rsidRDefault="00AE7E0F" w:rsidP="00AE7E0F">
      <w:pPr>
        <w:jc w:val="center"/>
        <w:rPr>
          <w:rFonts w:ascii="Times New Roman" w:hAnsi="Times New Roman" w:cs="Times New Roman"/>
          <w:b/>
          <w:lang w:val="kk-KZ"/>
        </w:rPr>
      </w:pPr>
      <w:r w:rsidRPr="00AE7E0F">
        <w:rPr>
          <w:rFonts w:ascii="Times New Roman" w:hAnsi="Times New Roman" w:cs="Times New Roman"/>
          <w:b/>
          <w:lang w:val="kk-KZ"/>
        </w:rPr>
        <w:t>ПРОШ</w:t>
      </w:r>
      <w:r>
        <w:rPr>
          <w:rFonts w:ascii="Times New Roman" w:hAnsi="Times New Roman" w:cs="Times New Roman"/>
          <w:b/>
          <w:lang w:val="kk-KZ"/>
        </w:rPr>
        <w:t>ЕЛ ОНЛАЙН МАСТЕР-КЛАСС НА ТЕМУ «</w:t>
      </w:r>
      <w:r w:rsidRPr="00AE7E0F">
        <w:rPr>
          <w:rFonts w:ascii="Times New Roman" w:hAnsi="Times New Roman" w:cs="Times New Roman"/>
          <w:b/>
          <w:lang w:val="kk-KZ"/>
        </w:rPr>
        <w:t>ФОРМИРОВАНИЕ КУЛЬТУ</w:t>
      </w:r>
      <w:r>
        <w:rPr>
          <w:rFonts w:ascii="Times New Roman" w:hAnsi="Times New Roman" w:cs="Times New Roman"/>
          <w:b/>
          <w:lang w:val="kk-KZ"/>
        </w:rPr>
        <w:t>РЫ ДОБРОПОРЯДОЧНОСТИ В ОБЩЕСТВЕ»</w:t>
      </w:r>
    </w:p>
    <w:p w:rsidR="00AE7E0F" w:rsidRPr="00AE7E0F" w:rsidRDefault="00AE7E0F" w:rsidP="00AE7E0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 xml:space="preserve"> рамках утвержденного комплексного плана по разъяснению принципов нулевой терпимости к коррупции 7 октября 2021 года </w:t>
      </w:r>
      <w:r>
        <w:rPr>
          <w:rFonts w:ascii="Times New Roman" w:hAnsi="Times New Roman" w:cs="Times New Roman"/>
          <w:sz w:val="24"/>
          <w:szCs w:val="24"/>
          <w:lang w:val="kk-KZ"/>
        </w:rPr>
        <w:t>совместно с филиалом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ab/>
        <w:t>«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Бірлік</w:t>
      </w:r>
      <w:r>
        <w:rPr>
          <w:rFonts w:ascii="Times New Roman" w:hAnsi="Times New Roman" w:cs="Times New Roman"/>
          <w:sz w:val="24"/>
          <w:szCs w:val="24"/>
          <w:lang w:val="kk-KZ"/>
        </w:rPr>
        <w:t>» партии Nur Otan и Казахстанской Ассоциацей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ДАМУ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был проведен онлайн мастер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класс на тему: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Формирование культур</w:t>
      </w:r>
      <w:r>
        <w:rPr>
          <w:rFonts w:ascii="Times New Roman" w:hAnsi="Times New Roman" w:cs="Times New Roman"/>
          <w:sz w:val="24"/>
          <w:szCs w:val="24"/>
          <w:lang w:val="kk-KZ"/>
        </w:rPr>
        <w:t>ы добропорядочности в обществе».</w:t>
      </w:r>
    </w:p>
    <w:p w:rsidR="00AE7E0F" w:rsidRPr="00AE7E0F" w:rsidRDefault="00AE7E0F" w:rsidP="00AE7E0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 м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астер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классе приняли участие специалисты воспитательного отдела областного учебно-методического центра образования, заместители директоров по воспитательной работе организаций технического и профессионального образования и студенты колледжей.</w:t>
      </w:r>
    </w:p>
    <w:p w:rsidR="00AE7E0F" w:rsidRPr="00AE7E0F" w:rsidRDefault="00AE7E0F" w:rsidP="00AE7E0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E7E0F">
        <w:rPr>
          <w:rFonts w:ascii="Times New Roman" w:hAnsi="Times New Roman" w:cs="Times New Roman"/>
          <w:sz w:val="24"/>
          <w:szCs w:val="24"/>
          <w:lang w:val="kk-KZ"/>
        </w:rPr>
        <w:t>В целях антикоррупционного образования и воспитания подрастающе</w:t>
      </w:r>
      <w:r>
        <w:rPr>
          <w:rFonts w:ascii="Times New Roman" w:hAnsi="Times New Roman" w:cs="Times New Roman"/>
          <w:sz w:val="24"/>
          <w:szCs w:val="24"/>
          <w:lang w:val="kk-KZ"/>
        </w:rPr>
        <w:t>го поколения  преподавателями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 xml:space="preserve"> Академии государственного управления при Президенте Республики Казахстан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были прочитаны 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лекции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по данной теме</w:t>
      </w:r>
      <w:r w:rsidRPr="00AE7E0F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913913" w:rsidRPr="00AE7E0F" w:rsidRDefault="00913913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913913" w:rsidRPr="00AE7E0F" w:rsidSect="00477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0DC6"/>
    <w:rsid w:val="004778B4"/>
    <w:rsid w:val="00490DC6"/>
    <w:rsid w:val="004E0B8D"/>
    <w:rsid w:val="006002BF"/>
    <w:rsid w:val="00913913"/>
    <w:rsid w:val="00AE7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1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0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1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5</cp:revision>
  <dcterms:created xsi:type="dcterms:W3CDTF">2021-11-03T06:28:00Z</dcterms:created>
  <dcterms:modified xsi:type="dcterms:W3CDTF">2021-11-12T13:20:00Z</dcterms:modified>
</cp:coreProperties>
</file>