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2B5C7" w14:textId="6983B349" w:rsidR="00E7748C" w:rsidRPr="00FF3DF6" w:rsidRDefault="00E7748C" w:rsidP="00FF3DF6">
      <w:pPr>
        <w:pStyle w:val="a3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FF3DF6">
        <w:rPr>
          <w:rFonts w:ascii="Times New Roman" w:hAnsi="Times New Roman"/>
          <w:b/>
          <w:bCs/>
          <w:sz w:val="28"/>
          <w:szCs w:val="28"/>
          <w:lang w:val="kk-KZ"/>
        </w:rPr>
        <w:t>Әдістеме</w:t>
      </w:r>
      <w:r w:rsidR="00FF3DF6" w:rsidRPr="00FF3DF6">
        <w:rPr>
          <w:rFonts w:ascii="Times New Roman" w:hAnsi="Times New Roman"/>
          <w:b/>
          <w:bCs/>
          <w:sz w:val="28"/>
          <w:szCs w:val="28"/>
          <w:lang w:val="kk-KZ"/>
        </w:rPr>
        <w:t>лік көмек көрсетілді</w:t>
      </w:r>
    </w:p>
    <w:p w14:paraId="221FE456" w14:textId="77777777" w:rsidR="00E7748C" w:rsidRDefault="00E7748C" w:rsidP="00E32ADA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</w:p>
    <w:p w14:paraId="0DE28EB6" w14:textId="5FB4474B" w:rsidR="00E32ADA" w:rsidRDefault="00650032" w:rsidP="00E32ADA">
      <w:pPr>
        <w:pStyle w:val="a3"/>
        <w:ind w:firstLine="709"/>
        <w:jc w:val="both"/>
        <w:rPr>
          <w:rFonts w:ascii="Times New Roman" w:hAnsi="Times New Roman"/>
          <w:iCs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Білім берудің оқу-әдістемелік орталығының</w:t>
      </w:r>
      <w:r w:rsidR="00E32ADA">
        <w:rPr>
          <w:rFonts w:ascii="Times New Roman" w:hAnsi="Times New Roman"/>
          <w:sz w:val="28"/>
          <w:szCs w:val="28"/>
          <w:lang w:val="kk-KZ"/>
        </w:rPr>
        <w:t xml:space="preserve"> (бұдан әрі - Орталық)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E32ADA">
        <w:rPr>
          <w:rFonts w:ascii="Times New Roman" w:hAnsi="Times New Roman"/>
          <w:sz w:val="28"/>
          <w:szCs w:val="28"/>
          <w:lang w:val="kk-KZ"/>
        </w:rPr>
        <w:t xml:space="preserve">            </w:t>
      </w:r>
      <w:r>
        <w:rPr>
          <w:rFonts w:ascii="Times New Roman" w:hAnsi="Times New Roman"/>
          <w:sz w:val="28"/>
          <w:szCs w:val="28"/>
          <w:lang w:val="kk-KZ"/>
        </w:rPr>
        <w:t>2021 жылғы 19 қарашадағы №31-нқ бұйрығына сәйкес</w:t>
      </w:r>
      <w:r w:rsidR="00F55C33">
        <w:rPr>
          <w:rFonts w:ascii="Times New Roman" w:hAnsi="Times New Roman"/>
          <w:sz w:val="28"/>
          <w:szCs w:val="28"/>
          <w:lang w:val="kk-KZ"/>
        </w:rPr>
        <w:t xml:space="preserve"> құрылған жұмыс тобы, </w:t>
      </w:r>
      <w:r>
        <w:rPr>
          <w:rFonts w:ascii="Times New Roman" w:hAnsi="Times New Roman"/>
          <w:sz w:val="28"/>
          <w:szCs w:val="28"/>
          <w:lang w:val="kk-KZ"/>
        </w:rPr>
        <w:t xml:space="preserve">ағымдағы жылдың 22-23 қараша күндері </w:t>
      </w:r>
      <w:r w:rsidR="00F55C33">
        <w:rPr>
          <w:rFonts w:ascii="Times New Roman" w:hAnsi="Times New Roman"/>
          <w:sz w:val="28"/>
          <w:szCs w:val="28"/>
          <w:lang w:val="kk-KZ"/>
        </w:rPr>
        <w:t>балалардың аутодеструктивті мінез-құлқының алдын алу және бала құқығын қорғау мақсатында</w:t>
      </w:r>
      <w:r w:rsidR="00AB19DD" w:rsidRPr="00AB19DD">
        <w:rPr>
          <w:rFonts w:ascii="Times New Roman" w:hAnsi="Times New Roman"/>
          <w:iCs/>
          <w:sz w:val="28"/>
          <w:szCs w:val="28"/>
          <w:lang w:val="kk-KZ"/>
        </w:rPr>
        <w:t xml:space="preserve"> </w:t>
      </w:r>
      <w:r w:rsidR="00E32ADA" w:rsidRPr="00B46D83">
        <w:rPr>
          <w:rFonts w:ascii="Times New Roman" w:hAnsi="Times New Roman"/>
          <w:sz w:val="28"/>
          <w:szCs w:val="28"/>
          <w:lang w:val="kk-KZ"/>
        </w:rPr>
        <w:t xml:space="preserve">Ақтау қаласы </w:t>
      </w:r>
      <w:r w:rsidR="00E32ADA" w:rsidRPr="00B46D83">
        <w:rPr>
          <w:rFonts w:ascii="Times New Roman" w:eastAsiaTheme="minorHAnsi" w:hAnsi="Times New Roman"/>
          <w:sz w:val="28"/>
          <w:szCs w:val="28"/>
          <w:lang w:val="kk-KZ" w:eastAsia="en-US"/>
        </w:rPr>
        <w:t>Исатай Сүйеубаев атындағы</w:t>
      </w:r>
      <w:r w:rsidR="00E32ADA">
        <w:rPr>
          <w:rFonts w:ascii="Times New Roman" w:eastAsiaTheme="minorHAnsi" w:hAnsi="Times New Roman"/>
          <w:sz w:val="28"/>
          <w:szCs w:val="28"/>
          <w:lang w:val="kk-KZ" w:eastAsia="en-US"/>
        </w:rPr>
        <w:t xml:space="preserve"> </w:t>
      </w:r>
      <w:r w:rsidR="00E32ADA" w:rsidRPr="00B46D83">
        <w:rPr>
          <w:rFonts w:ascii="Times New Roman" w:eastAsiaTheme="minorHAnsi" w:hAnsi="Times New Roman"/>
          <w:sz w:val="28"/>
          <w:szCs w:val="28"/>
          <w:lang w:val="kk-KZ" w:eastAsia="en-US"/>
        </w:rPr>
        <w:t>№8  және Мұнайлы ауданы №14 жалпы білім беретін мектептер</w:t>
      </w:r>
      <w:r w:rsidR="00E32ADA">
        <w:rPr>
          <w:rFonts w:ascii="Times New Roman" w:eastAsiaTheme="minorHAnsi" w:hAnsi="Times New Roman"/>
          <w:sz w:val="28"/>
          <w:szCs w:val="28"/>
          <w:lang w:val="kk-KZ" w:eastAsia="en-US"/>
        </w:rPr>
        <w:t xml:space="preserve">дегі </w:t>
      </w:r>
      <w:r w:rsidR="00E32ADA" w:rsidRPr="005177BA">
        <w:rPr>
          <w:rFonts w:ascii="Times New Roman" w:hAnsi="Times New Roman"/>
          <w:sz w:val="28"/>
          <w:szCs w:val="28"/>
          <w:lang w:val="kk-KZ"/>
        </w:rPr>
        <w:t>педагог-психологтары мен директордың тәрби</w:t>
      </w:r>
      <w:r w:rsidR="00E32ADA">
        <w:rPr>
          <w:rFonts w:ascii="Times New Roman" w:hAnsi="Times New Roman"/>
          <w:sz w:val="28"/>
          <w:szCs w:val="28"/>
          <w:lang w:val="kk-KZ"/>
        </w:rPr>
        <w:t xml:space="preserve">е ісі жөніндегі орынбасарларына </w:t>
      </w:r>
      <w:r w:rsidR="00E32ADA" w:rsidRPr="00B46D83">
        <w:rPr>
          <w:rFonts w:ascii="Times New Roman" w:eastAsiaTheme="minorHAnsi" w:hAnsi="Times New Roman"/>
          <w:sz w:val="28"/>
          <w:szCs w:val="28"/>
          <w:lang w:val="kk-KZ" w:eastAsia="en-US"/>
        </w:rPr>
        <w:t xml:space="preserve">әдістемелік көмек </w:t>
      </w:r>
      <w:r w:rsidR="00E32ADA">
        <w:rPr>
          <w:rFonts w:ascii="Times New Roman" w:hAnsi="Times New Roman"/>
          <w:sz w:val="28"/>
          <w:szCs w:val="28"/>
          <w:lang w:val="kk-KZ"/>
        </w:rPr>
        <w:t>жұмыстарын ұйымдастырды.</w:t>
      </w:r>
    </w:p>
    <w:p w14:paraId="6AFB6D65" w14:textId="03830D7C" w:rsidR="004A43DB" w:rsidRDefault="00E32ADA" w:rsidP="00F24C07">
      <w:pPr>
        <w:pStyle w:val="a3"/>
        <w:ind w:firstLine="708"/>
        <w:jc w:val="both"/>
        <w:rPr>
          <w:rFonts w:ascii="Times New Roman" w:hAnsi="Times New Roman"/>
          <w:iCs/>
          <w:sz w:val="28"/>
          <w:szCs w:val="28"/>
          <w:lang w:val="kk-KZ"/>
        </w:rPr>
      </w:pPr>
      <w:r>
        <w:rPr>
          <w:rFonts w:ascii="Times New Roman" w:hAnsi="Times New Roman"/>
          <w:bCs/>
          <w:sz w:val="28"/>
          <w:szCs w:val="28"/>
          <w:lang w:val="kk-KZ"/>
        </w:rPr>
        <w:t>Н</w:t>
      </w:r>
      <w:r w:rsidR="00AB19DD">
        <w:rPr>
          <w:rFonts w:ascii="Times New Roman" w:hAnsi="Times New Roman"/>
          <w:bCs/>
          <w:sz w:val="28"/>
          <w:szCs w:val="28"/>
          <w:lang w:val="kk-KZ"/>
        </w:rPr>
        <w:t>ормативтік</w:t>
      </w:r>
      <w:r w:rsidR="00FF3DF6">
        <w:rPr>
          <w:rFonts w:ascii="Times New Roman" w:hAnsi="Times New Roman"/>
          <w:bCs/>
          <w:sz w:val="28"/>
          <w:szCs w:val="28"/>
          <w:lang w:val="kk-KZ"/>
        </w:rPr>
        <w:t xml:space="preserve">-құқықтық актілерді қолдана білу </w:t>
      </w:r>
      <w:r w:rsidR="00AB19DD">
        <w:rPr>
          <w:rFonts w:ascii="Times New Roman" w:hAnsi="Times New Roman"/>
          <w:iCs/>
          <w:sz w:val="28"/>
          <w:szCs w:val="28"/>
          <w:lang w:val="kk-KZ"/>
        </w:rPr>
        <w:t xml:space="preserve">жөнінде </w:t>
      </w:r>
      <w:r w:rsidRPr="00EA6B65">
        <w:rPr>
          <w:rFonts w:ascii="Times New Roman" w:hAnsi="Times New Roman"/>
          <w:bCs/>
          <w:sz w:val="28"/>
          <w:szCs w:val="28"/>
          <w:lang w:val="kk-KZ"/>
        </w:rPr>
        <w:t>З.</w:t>
      </w:r>
      <w:r>
        <w:rPr>
          <w:rFonts w:ascii="Times New Roman" w:hAnsi="Times New Roman"/>
          <w:bCs/>
          <w:sz w:val="28"/>
          <w:szCs w:val="28"/>
          <w:lang w:val="kk-KZ"/>
        </w:rPr>
        <w:t xml:space="preserve"> </w:t>
      </w:r>
      <w:r w:rsidRPr="00EA6B65">
        <w:rPr>
          <w:rFonts w:ascii="Times New Roman" w:hAnsi="Times New Roman"/>
          <w:bCs/>
          <w:sz w:val="28"/>
          <w:szCs w:val="28"/>
          <w:lang w:val="kk-KZ"/>
        </w:rPr>
        <w:t xml:space="preserve">Тұрлан </w:t>
      </w:r>
      <w:r>
        <w:rPr>
          <w:rFonts w:ascii="Times New Roman" w:hAnsi="Times New Roman"/>
          <w:bCs/>
          <w:sz w:val="28"/>
          <w:szCs w:val="28"/>
          <w:lang w:val="kk-KZ"/>
        </w:rPr>
        <w:t>(О</w:t>
      </w:r>
      <w:r w:rsidR="00AB19DD" w:rsidRPr="00EA6B65">
        <w:rPr>
          <w:rFonts w:ascii="Times New Roman" w:hAnsi="Times New Roman"/>
          <w:iCs/>
          <w:sz w:val="28"/>
          <w:szCs w:val="28"/>
          <w:lang w:val="kk-KZ"/>
        </w:rPr>
        <w:t>рталы</w:t>
      </w:r>
      <w:r>
        <w:rPr>
          <w:rFonts w:ascii="Times New Roman" w:hAnsi="Times New Roman"/>
          <w:iCs/>
          <w:sz w:val="28"/>
          <w:szCs w:val="28"/>
          <w:lang w:val="kk-KZ"/>
        </w:rPr>
        <w:t xml:space="preserve">қ </w:t>
      </w:r>
      <w:r w:rsidR="00AB19DD" w:rsidRPr="00EA6B65">
        <w:rPr>
          <w:rFonts w:ascii="Times New Roman" w:hAnsi="Times New Roman"/>
          <w:iCs/>
          <w:sz w:val="28"/>
          <w:szCs w:val="28"/>
          <w:lang w:val="kk-KZ"/>
        </w:rPr>
        <w:t>директоры</w:t>
      </w:r>
      <w:r>
        <w:rPr>
          <w:rFonts w:ascii="Times New Roman" w:hAnsi="Times New Roman"/>
          <w:iCs/>
          <w:sz w:val="28"/>
          <w:szCs w:val="28"/>
          <w:lang w:val="kk-KZ"/>
        </w:rPr>
        <w:t>)</w:t>
      </w:r>
      <w:r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="00AB19DD">
        <w:rPr>
          <w:rFonts w:ascii="Times New Roman" w:hAnsi="Times New Roman"/>
          <w:bCs/>
          <w:sz w:val="28"/>
          <w:szCs w:val="28"/>
          <w:lang w:val="kk-KZ"/>
        </w:rPr>
        <w:t>«Білім беру жүйесінің заңнамалық негіздері»,</w:t>
      </w:r>
      <w:r w:rsidR="00FF3DF6">
        <w:rPr>
          <w:rFonts w:ascii="Times New Roman" w:hAnsi="Times New Roman"/>
          <w:bCs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 xml:space="preserve">С. </w:t>
      </w:r>
      <w:r w:rsidRPr="006B1386">
        <w:rPr>
          <w:rFonts w:ascii="Times New Roman" w:hAnsi="Times New Roman"/>
          <w:sz w:val="28"/>
          <w:szCs w:val="28"/>
          <w:lang w:val="kk-KZ"/>
        </w:rPr>
        <w:t xml:space="preserve">Каракулов </w:t>
      </w:r>
      <w:r>
        <w:rPr>
          <w:rFonts w:ascii="Times New Roman" w:hAnsi="Times New Roman"/>
          <w:sz w:val="28"/>
          <w:szCs w:val="28"/>
          <w:lang w:val="kk-KZ"/>
        </w:rPr>
        <w:t>(</w:t>
      </w:r>
      <w:r w:rsidR="00AB19DD" w:rsidRPr="006B1386">
        <w:rPr>
          <w:rFonts w:ascii="Times New Roman" w:hAnsi="Times New Roman"/>
          <w:sz w:val="28"/>
          <w:szCs w:val="28"/>
          <w:lang w:val="kk-KZ"/>
        </w:rPr>
        <w:t>Мұнайлы ауданы</w:t>
      </w:r>
      <w:r w:rsidR="00AB19DD">
        <w:rPr>
          <w:rFonts w:ascii="Times New Roman" w:hAnsi="Times New Roman"/>
          <w:sz w:val="28"/>
          <w:szCs w:val="28"/>
          <w:lang w:val="kk-KZ"/>
        </w:rPr>
        <w:t xml:space="preserve">ның </w:t>
      </w:r>
      <w:r w:rsidR="00AB19DD" w:rsidRPr="006B1386">
        <w:rPr>
          <w:rFonts w:ascii="Times New Roman" w:hAnsi="Times New Roman"/>
          <w:sz w:val="28"/>
          <w:szCs w:val="28"/>
          <w:lang w:val="kk-KZ"/>
        </w:rPr>
        <w:t>№6 жалпы білім беретін мектеп</w:t>
      </w:r>
      <w:r w:rsidR="00AB19DD">
        <w:rPr>
          <w:rFonts w:ascii="Times New Roman" w:hAnsi="Times New Roman"/>
          <w:sz w:val="28"/>
          <w:szCs w:val="28"/>
          <w:lang w:val="kk-KZ"/>
        </w:rPr>
        <w:t>тің тәрбие жөніндегі орынбасары</w:t>
      </w:r>
      <w:r>
        <w:rPr>
          <w:rFonts w:ascii="Times New Roman" w:hAnsi="Times New Roman"/>
          <w:sz w:val="28"/>
          <w:szCs w:val="28"/>
          <w:lang w:val="kk-KZ"/>
        </w:rPr>
        <w:t xml:space="preserve">) </w:t>
      </w:r>
      <w:r w:rsidR="00AB19DD" w:rsidRPr="006B1386">
        <w:rPr>
          <w:rFonts w:ascii="Times New Roman" w:hAnsi="Times New Roman"/>
          <w:sz w:val="28"/>
          <w:szCs w:val="28"/>
          <w:lang w:val="kk-KZ"/>
        </w:rPr>
        <w:t>«ДТЖО мен психологтың біріккен жұмысы оқушы психикасының қауіпсіздік кепілі»</w:t>
      </w:r>
      <w:r w:rsidR="00AB19DD"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тақыры</w:t>
      </w:r>
      <w:r w:rsidR="00E7748C">
        <w:rPr>
          <w:rFonts w:ascii="Times New Roman" w:hAnsi="Times New Roman"/>
          <w:sz w:val="28"/>
          <w:szCs w:val="28"/>
          <w:lang w:val="kk-KZ"/>
        </w:rPr>
        <w:t>птарынд</w:t>
      </w:r>
      <w:r>
        <w:rPr>
          <w:rFonts w:ascii="Times New Roman" w:hAnsi="Times New Roman"/>
          <w:sz w:val="28"/>
          <w:szCs w:val="28"/>
          <w:lang w:val="kk-KZ"/>
        </w:rPr>
        <w:t>а</w:t>
      </w:r>
      <w:r w:rsidR="00AB19DD">
        <w:rPr>
          <w:rFonts w:ascii="Times New Roman" w:hAnsi="Times New Roman"/>
          <w:bCs/>
          <w:sz w:val="28"/>
          <w:szCs w:val="28"/>
          <w:lang w:val="kk-KZ"/>
        </w:rPr>
        <w:t xml:space="preserve"> </w:t>
      </w:r>
      <w:r w:rsidR="00AB19DD">
        <w:rPr>
          <w:rFonts w:ascii="Times New Roman" w:hAnsi="Times New Roman"/>
          <w:sz w:val="28"/>
          <w:szCs w:val="28"/>
          <w:lang w:val="kk-KZ"/>
        </w:rPr>
        <w:t>өз тәжірибе</w:t>
      </w:r>
      <w:r w:rsidR="00E7748C">
        <w:rPr>
          <w:rFonts w:ascii="Times New Roman" w:hAnsi="Times New Roman"/>
          <w:sz w:val="28"/>
          <w:szCs w:val="28"/>
          <w:lang w:val="kk-KZ"/>
        </w:rPr>
        <w:t>лерімен</w:t>
      </w:r>
      <w:r w:rsidR="00AB19DD">
        <w:rPr>
          <w:rFonts w:ascii="Times New Roman" w:hAnsi="Times New Roman"/>
          <w:sz w:val="28"/>
          <w:szCs w:val="28"/>
          <w:lang w:val="kk-KZ"/>
        </w:rPr>
        <w:t xml:space="preserve"> бөліс</w:t>
      </w:r>
      <w:r>
        <w:rPr>
          <w:rFonts w:ascii="Times New Roman" w:hAnsi="Times New Roman"/>
          <w:sz w:val="28"/>
          <w:szCs w:val="28"/>
          <w:lang w:val="kk-KZ"/>
        </w:rPr>
        <w:t xml:space="preserve">се, </w:t>
      </w:r>
      <w:r w:rsidR="00AB19DD" w:rsidRPr="00377414">
        <w:rPr>
          <w:rFonts w:ascii="Times New Roman" w:hAnsi="Times New Roman"/>
          <w:bCs/>
          <w:sz w:val="28"/>
          <w:szCs w:val="28"/>
          <w:lang w:val="kk-KZ"/>
        </w:rPr>
        <w:t>Ғ.</w:t>
      </w:r>
      <w:r w:rsidR="00AB19DD">
        <w:rPr>
          <w:rFonts w:ascii="Times New Roman" w:hAnsi="Times New Roman"/>
          <w:bCs/>
          <w:sz w:val="28"/>
          <w:szCs w:val="28"/>
          <w:lang w:val="kk-KZ"/>
        </w:rPr>
        <w:t xml:space="preserve"> </w:t>
      </w:r>
      <w:r w:rsidR="00AB19DD" w:rsidRPr="008A5819">
        <w:rPr>
          <w:rFonts w:ascii="Times New Roman" w:hAnsi="Times New Roman"/>
          <w:bCs/>
          <w:sz w:val="28"/>
          <w:szCs w:val="28"/>
          <w:lang w:val="kk-KZ"/>
        </w:rPr>
        <w:t xml:space="preserve">Койтанова </w:t>
      </w:r>
      <w:r>
        <w:rPr>
          <w:rFonts w:ascii="Times New Roman" w:hAnsi="Times New Roman"/>
          <w:bCs/>
          <w:sz w:val="28"/>
          <w:szCs w:val="28"/>
          <w:lang w:val="kk-KZ"/>
        </w:rPr>
        <w:t>(</w:t>
      </w:r>
      <w:r w:rsidR="00E7748C">
        <w:rPr>
          <w:rFonts w:ascii="Times New Roman" w:hAnsi="Times New Roman"/>
          <w:bCs/>
          <w:sz w:val="28"/>
          <w:szCs w:val="28"/>
          <w:lang w:val="kk-KZ"/>
        </w:rPr>
        <w:t>О</w:t>
      </w:r>
      <w:r>
        <w:rPr>
          <w:rFonts w:ascii="Times New Roman" w:hAnsi="Times New Roman"/>
          <w:bCs/>
          <w:sz w:val="28"/>
          <w:szCs w:val="28"/>
          <w:lang w:val="kk-KZ"/>
        </w:rPr>
        <w:t xml:space="preserve">рталық </w:t>
      </w:r>
      <w:r w:rsidRPr="008A5819">
        <w:rPr>
          <w:rFonts w:ascii="Times New Roman" w:hAnsi="Times New Roman"/>
          <w:iCs/>
          <w:sz w:val="28"/>
          <w:szCs w:val="28"/>
          <w:lang w:val="kk-KZ"/>
        </w:rPr>
        <w:t>психологы</w:t>
      </w:r>
      <w:r>
        <w:rPr>
          <w:rFonts w:ascii="Times New Roman" w:hAnsi="Times New Roman"/>
          <w:iCs/>
          <w:sz w:val="28"/>
          <w:szCs w:val="28"/>
          <w:lang w:val="kk-KZ"/>
        </w:rPr>
        <w:t>)</w:t>
      </w:r>
      <w:r w:rsidRPr="008A5819">
        <w:rPr>
          <w:rFonts w:ascii="Times New Roman" w:hAnsi="Times New Roman"/>
          <w:b/>
          <w:bCs/>
          <w:sz w:val="28"/>
          <w:szCs w:val="28"/>
          <w:lang w:val="kk-KZ"/>
        </w:rPr>
        <w:t xml:space="preserve"> </w:t>
      </w:r>
      <w:r w:rsidR="00AB19DD">
        <w:rPr>
          <w:rFonts w:ascii="Times New Roman" w:hAnsi="Times New Roman"/>
          <w:bCs/>
          <w:sz w:val="28"/>
          <w:szCs w:val="28"/>
          <w:lang w:val="kk-KZ"/>
        </w:rPr>
        <w:t>а</w:t>
      </w:r>
      <w:r w:rsidR="00AB19DD" w:rsidRPr="006359B2">
        <w:rPr>
          <w:rFonts w:ascii="Times New Roman" w:hAnsi="Times New Roman"/>
          <w:iCs/>
          <w:sz w:val="28"/>
          <w:szCs w:val="28"/>
          <w:lang w:val="kk-KZ"/>
        </w:rPr>
        <w:t>утодеструктивті мінез – құлықты қалыптастырудағы ықпа</w:t>
      </w:r>
      <w:r w:rsidR="00AB19DD">
        <w:rPr>
          <w:rFonts w:ascii="Times New Roman" w:hAnsi="Times New Roman"/>
          <w:iCs/>
          <w:sz w:val="28"/>
          <w:szCs w:val="28"/>
          <w:lang w:val="kk-KZ"/>
        </w:rPr>
        <w:t>л ететін факторларды алдын – алуда жүргізілетін профилактикалық шаралар бойынша</w:t>
      </w:r>
      <w:r w:rsidR="009B7559">
        <w:rPr>
          <w:rFonts w:ascii="Times New Roman" w:hAnsi="Times New Roman"/>
          <w:iCs/>
          <w:sz w:val="28"/>
          <w:szCs w:val="28"/>
          <w:lang w:val="kk-KZ"/>
        </w:rPr>
        <w:t xml:space="preserve"> түсіндір</w:t>
      </w:r>
      <w:r w:rsidR="00013E0F">
        <w:rPr>
          <w:rFonts w:ascii="Times New Roman" w:hAnsi="Times New Roman"/>
          <w:iCs/>
          <w:sz w:val="28"/>
          <w:szCs w:val="28"/>
          <w:lang w:val="kk-KZ"/>
        </w:rPr>
        <w:t xml:space="preserve">іп, </w:t>
      </w:r>
      <w:r w:rsidR="00F24C07">
        <w:rPr>
          <w:rFonts w:ascii="Times New Roman" w:hAnsi="Times New Roman"/>
          <w:iCs/>
          <w:sz w:val="28"/>
          <w:szCs w:val="28"/>
          <w:lang w:val="kk-KZ"/>
        </w:rPr>
        <w:t>«</w:t>
      </w:r>
      <w:r w:rsidR="00F24C07" w:rsidRPr="00F24C07">
        <w:rPr>
          <w:rFonts w:ascii="Times New Roman" w:hAnsi="Times New Roman"/>
          <w:iCs/>
          <w:sz w:val="28"/>
          <w:szCs w:val="28"/>
          <w:lang w:val="kk-KZ"/>
        </w:rPr>
        <w:t>Қазақстан Республикасы Білім және ғылым министрінің кейбір бұйрықтарына өзгерістер енгізу туралы</w:t>
      </w:r>
      <w:r w:rsidR="00F24C07">
        <w:rPr>
          <w:rFonts w:ascii="Times New Roman" w:hAnsi="Times New Roman"/>
          <w:iCs/>
          <w:sz w:val="28"/>
          <w:szCs w:val="28"/>
          <w:lang w:val="kk-KZ"/>
        </w:rPr>
        <w:t xml:space="preserve">» </w:t>
      </w:r>
      <w:r w:rsidR="00F24C07" w:rsidRPr="00F24C07">
        <w:rPr>
          <w:rFonts w:ascii="Times New Roman" w:hAnsi="Times New Roman"/>
          <w:iCs/>
          <w:sz w:val="28"/>
          <w:szCs w:val="28"/>
          <w:lang w:val="kk-KZ"/>
        </w:rPr>
        <w:t xml:space="preserve">Қазақстан Республикасы Білім және ғылым министрінің 2021 жылғы 16 қыркүйектегі </w:t>
      </w:r>
      <w:r w:rsidR="00F24C07">
        <w:rPr>
          <w:rFonts w:ascii="Times New Roman" w:hAnsi="Times New Roman"/>
          <w:iCs/>
          <w:sz w:val="28"/>
          <w:szCs w:val="28"/>
          <w:lang w:val="kk-KZ"/>
        </w:rPr>
        <w:t xml:space="preserve">           </w:t>
      </w:r>
      <w:r w:rsidR="00F24C07" w:rsidRPr="00F24C07">
        <w:rPr>
          <w:rFonts w:ascii="Times New Roman" w:hAnsi="Times New Roman"/>
          <w:iCs/>
          <w:sz w:val="28"/>
          <w:szCs w:val="28"/>
          <w:lang w:val="kk-KZ"/>
        </w:rPr>
        <w:t>№ 472 бұйрығ</w:t>
      </w:r>
      <w:r w:rsidR="0065407F">
        <w:rPr>
          <w:rFonts w:ascii="Times New Roman" w:hAnsi="Times New Roman"/>
          <w:iCs/>
          <w:sz w:val="28"/>
          <w:szCs w:val="28"/>
          <w:lang w:val="kk-KZ"/>
        </w:rPr>
        <w:t>ымен жұмыс жүргізілетіндігін айтты.</w:t>
      </w:r>
    </w:p>
    <w:p w14:paraId="55A8F409" w14:textId="43748EB8" w:rsidR="004A60F9" w:rsidRDefault="004A60F9" w:rsidP="00F24C07">
      <w:pPr>
        <w:pStyle w:val="a3"/>
        <w:ind w:firstLine="708"/>
        <w:jc w:val="both"/>
        <w:rPr>
          <w:rFonts w:ascii="Times New Roman" w:hAnsi="Times New Roman"/>
          <w:iCs/>
          <w:sz w:val="28"/>
          <w:szCs w:val="28"/>
          <w:lang w:val="kk-KZ"/>
        </w:rPr>
      </w:pPr>
    </w:p>
    <w:p w14:paraId="3BA92F37" w14:textId="77777777" w:rsidR="004A60F9" w:rsidRPr="004A60F9" w:rsidRDefault="004A60F9" w:rsidP="004A60F9">
      <w:pPr>
        <w:pStyle w:val="a3"/>
        <w:ind w:firstLine="708"/>
        <w:jc w:val="center"/>
        <w:rPr>
          <w:rFonts w:ascii="Times New Roman" w:hAnsi="Times New Roman"/>
          <w:b/>
          <w:bCs/>
          <w:iCs/>
          <w:sz w:val="28"/>
          <w:szCs w:val="28"/>
          <w:lang w:val="kk-KZ"/>
        </w:rPr>
      </w:pPr>
      <w:r w:rsidRPr="004A60F9">
        <w:rPr>
          <w:rFonts w:ascii="Times New Roman" w:hAnsi="Times New Roman"/>
          <w:b/>
          <w:bCs/>
          <w:iCs/>
          <w:sz w:val="28"/>
          <w:szCs w:val="28"/>
          <w:lang w:val="kk-KZ"/>
        </w:rPr>
        <w:t>Оказана методическая помощь</w:t>
      </w:r>
    </w:p>
    <w:p w14:paraId="6485324F" w14:textId="77777777" w:rsidR="004A60F9" w:rsidRPr="004A60F9" w:rsidRDefault="004A60F9" w:rsidP="004A60F9">
      <w:pPr>
        <w:pStyle w:val="a3"/>
        <w:ind w:firstLine="708"/>
        <w:jc w:val="both"/>
        <w:rPr>
          <w:rFonts w:ascii="Times New Roman" w:hAnsi="Times New Roman"/>
          <w:iCs/>
          <w:sz w:val="28"/>
          <w:szCs w:val="28"/>
          <w:lang w:val="kk-KZ"/>
        </w:rPr>
      </w:pPr>
    </w:p>
    <w:p w14:paraId="64E7FF07" w14:textId="77777777" w:rsidR="004A60F9" w:rsidRPr="004A60F9" w:rsidRDefault="004A60F9" w:rsidP="004A60F9">
      <w:pPr>
        <w:pStyle w:val="a3"/>
        <w:ind w:firstLine="708"/>
        <w:jc w:val="both"/>
        <w:rPr>
          <w:rFonts w:ascii="Times New Roman" w:hAnsi="Times New Roman"/>
          <w:iCs/>
          <w:sz w:val="28"/>
          <w:szCs w:val="28"/>
          <w:lang w:val="kk-KZ"/>
        </w:rPr>
      </w:pPr>
      <w:r w:rsidRPr="004A60F9">
        <w:rPr>
          <w:rFonts w:ascii="Times New Roman" w:hAnsi="Times New Roman"/>
          <w:iCs/>
          <w:sz w:val="28"/>
          <w:szCs w:val="28"/>
          <w:lang w:val="kk-KZ"/>
        </w:rPr>
        <w:t>Рабочая группа учебно-методического центра образования (далее - Центр), созданная в соответствии с приказом №31-ОД от 19 ноября 2021 года, с 22 по 23 ноября текущего года в целях профилактики аутодеструктивного поведения детей и защиты прав ребенка организовала методическую помощь педагогам-психологам общеобразовательных школ №8 имени Исатая Суюеубаева и №14 Мунайлинского района г. Актау и заместителям директора по воспитательной работе.</w:t>
      </w:r>
    </w:p>
    <w:p w14:paraId="699408AD" w14:textId="6CC4F40F" w:rsidR="004A60F9" w:rsidRPr="00F24C07" w:rsidRDefault="004A60F9" w:rsidP="004A60F9">
      <w:pPr>
        <w:pStyle w:val="a3"/>
        <w:ind w:firstLine="708"/>
        <w:jc w:val="both"/>
        <w:rPr>
          <w:rFonts w:ascii="Times New Roman" w:hAnsi="Times New Roman"/>
          <w:iCs/>
          <w:sz w:val="28"/>
          <w:szCs w:val="28"/>
          <w:lang w:val="kk-KZ"/>
        </w:rPr>
      </w:pPr>
      <w:r w:rsidRPr="004A60F9">
        <w:rPr>
          <w:rFonts w:ascii="Times New Roman" w:hAnsi="Times New Roman"/>
          <w:iCs/>
          <w:sz w:val="28"/>
          <w:szCs w:val="28"/>
          <w:lang w:val="kk-KZ"/>
        </w:rPr>
        <w:t>З.Турлан (директор Центра) поделился опытом работы на темы: «</w:t>
      </w:r>
      <w:r>
        <w:rPr>
          <w:rFonts w:ascii="Times New Roman" w:hAnsi="Times New Roman"/>
          <w:iCs/>
          <w:sz w:val="28"/>
          <w:szCs w:val="28"/>
          <w:lang w:val="kk-KZ"/>
        </w:rPr>
        <w:t>З</w:t>
      </w:r>
      <w:r w:rsidRPr="004A60F9">
        <w:rPr>
          <w:rFonts w:ascii="Times New Roman" w:hAnsi="Times New Roman"/>
          <w:iCs/>
          <w:sz w:val="28"/>
          <w:szCs w:val="28"/>
          <w:lang w:val="kk-KZ"/>
        </w:rPr>
        <w:t>аконодательные основы системы образования», С. Каракулов (заместитель директора по воспитательной работе общеобразовательной школы №6 Мунайлинского района) «совместная работа психолога и ЦПДТ залог безопасности психики учащихся". Койтанова (психолог Центра) разъяснила о проводимых профилактических мерах по профилактике факторов, способствующих формированию аутодеструктивного поведения и отметила, что работа будет проводиться приказом Министра образования и науки Республики Казахстан от 16 сентября 2021 года № 472 «о внесении изменений в некоторые приказы Министра образования и науки Республики Казахстан».</w:t>
      </w:r>
    </w:p>
    <w:p w14:paraId="2FDD29CD" w14:textId="77777777" w:rsidR="00B46D83" w:rsidRDefault="00FF6AD8" w:rsidP="00954D73">
      <w:pPr>
        <w:snapToGrid w:val="0"/>
        <w:spacing w:after="0" w:line="240" w:lineRule="auto"/>
        <w:ind w:right="-1"/>
        <w:jc w:val="both"/>
        <w:rPr>
          <w:rFonts w:ascii="Times New Roman" w:eastAsiaTheme="minorHAnsi" w:hAnsi="Times New Roman"/>
          <w:sz w:val="28"/>
          <w:szCs w:val="28"/>
          <w:lang w:val="kk-KZ" w:eastAsia="en-US"/>
        </w:rPr>
      </w:pPr>
      <w:r w:rsidRPr="008B69D6">
        <w:rPr>
          <w:rFonts w:ascii="Times New Roman" w:eastAsiaTheme="minorHAnsi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64A5CD0F" wp14:editId="47B8AA1E">
            <wp:simplePos x="0" y="0"/>
            <wp:positionH relativeFrom="margin">
              <wp:align>left</wp:align>
            </wp:positionH>
            <wp:positionV relativeFrom="paragraph">
              <wp:posOffset>495300</wp:posOffset>
            </wp:positionV>
            <wp:extent cx="2838450" cy="2324100"/>
            <wp:effectExtent l="0" t="0" r="0" b="0"/>
            <wp:wrapThrough wrapText="bothSides">
              <wp:wrapPolygon edited="0">
                <wp:start x="0" y="0"/>
                <wp:lineTo x="0" y="21423"/>
                <wp:lineTo x="21455" y="21423"/>
                <wp:lineTo x="21455" y="0"/>
                <wp:lineTo x="0" y="0"/>
              </wp:wrapPolygon>
            </wp:wrapThrough>
            <wp:docPr id="1" name="Рисунок 1" descr="C:\Users\user\Downloads\WhatsApp Image 2021-11-23 at 16.28.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hatsApp Image 2021-11-23 at 16.28.09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6AD8">
        <w:rPr>
          <w:rFonts w:ascii="Times New Roman" w:eastAsiaTheme="minorHAnsi" w:hAnsi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263096F" wp14:editId="7C6D9434">
            <wp:simplePos x="0" y="0"/>
            <wp:positionH relativeFrom="margin">
              <wp:align>right</wp:align>
            </wp:positionH>
            <wp:positionV relativeFrom="paragraph">
              <wp:posOffset>504825</wp:posOffset>
            </wp:positionV>
            <wp:extent cx="2905125" cy="2333625"/>
            <wp:effectExtent l="0" t="0" r="9525" b="9525"/>
            <wp:wrapThrough wrapText="bothSides">
              <wp:wrapPolygon edited="0">
                <wp:start x="0" y="0"/>
                <wp:lineTo x="0" y="21512"/>
                <wp:lineTo x="21529" y="21512"/>
                <wp:lineTo x="21529" y="0"/>
                <wp:lineTo x="0" y="0"/>
              </wp:wrapPolygon>
            </wp:wrapThrough>
            <wp:docPr id="2" name="Рисунок 2" descr="C:\Users\user\Downloads\WhatsApp Image 2021-11-23 at 16.28.0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WhatsApp Image 2021-11-23 at 16.28.09 (1)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6AD8">
        <w:rPr>
          <w:rFonts w:ascii="Times New Roman" w:eastAsiaTheme="minorHAnsi" w:hAnsi="Times New Roman"/>
          <w:sz w:val="28"/>
          <w:szCs w:val="28"/>
          <w:lang w:val="kk-KZ" w:eastAsia="en-US"/>
        </w:rPr>
        <w:t xml:space="preserve"> </w:t>
      </w:r>
    </w:p>
    <w:p w14:paraId="529974EA" w14:textId="77777777" w:rsidR="00647319" w:rsidRDefault="00647319" w:rsidP="00954D73">
      <w:pPr>
        <w:snapToGrid w:val="0"/>
        <w:spacing w:after="0" w:line="240" w:lineRule="auto"/>
        <w:ind w:right="-1"/>
        <w:jc w:val="both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14:paraId="64270DDF" w14:textId="1157A792" w:rsidR="00647319" w:rsidRDefault="00647319" w:rsidP="00954D73">
      <w:pPr>
        <w:snapToGrid w:val="0"/>
        <w:spacing w:after="0" w:line="240" w:lineRule="auto"/>
        <w:ind w:right="-1"/>
        <w:jc w:val="both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14:paraId="494C0E2F" w14:textId="77777777" w:rsidR="00647319" w:rsidRDefault="00647319" w:rsidP="00954D73">
      <w:pPr>
        <w:snapToGrid w:val="0"/>
        <w:spacing w:after="0" w:line="240" w:lineRule="auto"/>
        <w:ind w:right="-1"/>
        <w:jc w:val="both"/>
        <w:rPr>
          <w:rFonts w:ascii="Times New Roman" w:eastAsiaTheme="minorHAnsi" w:hAnsi="Times New Roman"/>
          <w:sz w:val="28"/>
          <w:szCs w:val="28"/>
          <w:lang w:val="kk-KZ" w:eastAsia="en-US"/>
        </w:rPr>
      </w:pPr>
      <w:r w:rsidRPr="00647319">
        <w:rPr>
          <w:rFonts w:ascii="Times New Roman" w:eastAsiaTheme="minorHAnsi" w:hAnsi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6029780" wp14:editId="5C7AF65F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2847975" cy="2239645"/>
            <wp:effectExtent l="0" t="0" r="9525" b="8255"/>
            <wp:wrapThrough wrapText="bothSides">
              <wp:wrapPolygon edited="0">
                <wp:start x="0" y="0"/>
                <wp:lineTo x="0" y="21496"/>
                <wp:lineTo x="21528" y="21496"/>
                <wp:lineTo x="21528" y="0"/>
                <wp:lineTo x="0" y="0"/>
              </wp:wrapPolygon>
            </wp:wrapThrough>
            <wp:docPr id="3" name="Рисунок 3" descr="C:\Users\user\Downloads\WhatsApp Image 2021-11-23 at 16.28.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WhatsApp Image 2021-11-23 at 16.28.10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23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C909AE" w14:textId="77777777" w:rsidR="00647319" w:rsidRDefault="00647319" w:rsidP="00954D73">
      <w:pPr>
        <w:snapToGrid w:val="0"/>
        <w:spacing w:after="0" w:line="240" w:lineRule="auto"/>
        <w:ind w:right="-1"/>
        <w:jc w:val="both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p w14:paraId="0C84FB35" w14:textId="77777777" w:rsidR="00647319" w:rsidRPr="00810811" w:rsidRDefault="00647319" w:rsidP="00954D73">
      <w:pPr>
        <w:snapToGrid w:val="0"/>
        <w:spacing w:after="0" w:line="240" w:lineRule="auto"/>
        <w:ind w:right="-1"/>
        <w:jc w:val="both"/>
        <w:rPr>
          <w:rFonts w:ascii="Times New Roman" w:eastAsiaTheme="minorHAnsi" w:hAnsi="Times New Roman"/>
          <w:sz w:val="28"/>
          <w:szCs w:val="28"/>
          <w:lang w:val="kk-KZ" w:eastAsia="en-US"/>
        </w:rPr>
      </w:pPr>
    </w:p>
    <w:sectPr w:rsidR="00647319" w:rsidRPr="00810811" w:rsidSect="00650032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9EC"/>
    <w:rsid w:val="00013E0F"/>
    <w:rsid w:val="00047CB7"/>
    <w:rsid w:val="001C1DE8"/>
    <w:rsid w:val="00377414"/>
    <w:rsid w:val="003C01F4"/>
    <w:rsid w:val="003C20ED"/>
    <w:rsid w:val="004A43DB"/>
    <w:rsid w:val="004A60F9"/>
    <w:rsid w:val="00545124"/>
    <w:rsid w:val="006359B2"/>
    <w:rsid w:val="00647319"/>
    <w:rsid w:val="00650032"/>
    <w:rsid w:val="0065407F"/>
    <w:rsid w:val="006B1386"/>
    <w:rsid w:val="007179EC"/>
    <w:rsid w:val="007541E1"/>
    <w:rsid w:val="007C21F5"/>
    <w:rsid w:val="007E285A"/>
    <w:rsid w:val="00810811"/>
    <w:rsid w:val="00810D36"/>
    <w:rsid w:val="008A5819"/>
    <w:rsid w:val="008B69D6"/>
    <w:rsid w:val="00931893"/>
    <w:rsid w:val="00954D73"/>
    <w:rsid w:val="0098313A"/>
    <w:rsid w:val="009B7559"/>
    <w:rsid w:val="009B7658"/>
    <w:rsid w:val="009F76ED"/>
    <w:rsid w:val="00AB19DD"/>
    <w:rsid w:val="00AF274C"/>
    <w:rsid w:val="00B46D83"/>
    <w:rsid w:val="00B9438C"/>
    <w:rsid w:val="00BD78CA"/>
    <w:rsid w:val="00BF0B78"/>
    <w:rsid w:val="00CA4002"/>
    <w:rsid w:val="00CB0918"/>
    <w:rsid w:val="00CC5831"/>
    <w:rsid w:val="00DF146B"/>
    <w:rsid w:val="00E32ADA"/>
    <w:rsid w:val="00E7748C"/>
    <w:rsid w:val="00E95618"/>
    <w:rsid w:val="00EA6B65"/>
    <w:rsid w:val="00EB0DD7"/>
    <w:rsid w:val="00F059AE"/>
    <w:rsid w:val="00F24C07"/>
    <w:rsid w:val="00F24CA6"/>
    <w:rsid w:val="00F55C33"/>
    <w:rsid w:val="00FF3DF6"/>
    <w:rsid w:val="00FF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13748"/>
  <w15:chartTrackingRefBased/>
  <w15:docId w15:val="{7BBA4402-FEEB-4AE2-BD2F-259F8FD4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6D8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елкий,мой рабочий,No Spacing,Обя,Алия,Айгерим,норма,ТекстОтчета"/>
    <w:link w:val="a4"/>
    <w:uiPriority w:val="1"/>
    <w:qFormat/>
    <w:rsid w:val="00BF0B7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aliases w:val="мелкий Знак,мой рабочий Знак,No Spacing Знак,Обя Знак,Алия Знак,Айгерим Знак,норма Знак,ТекстОтчета Знак"/>
    <w:link w:val="a3"/>
    <w:uiPriority w:val="1"/>
    <w:locked/>
    <w:rsid w:val="00BF0B78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48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Aimbek Aldanov</cp:lastModifiedBy>
  <cp:revision>28</cp:revision>
  <dcterms:created xsi:type="dcterms:W3CDTF">2021-11-23T11:03:00Z</dcterms:created>
  <dcterms:modified xsi:type="dcterms:W3CDTF">2021-11-23T19:00:00Z</dcterms:modified>
</cp:coreProperties>
</file>