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F22" w:rsidRDefault="00A22F22" w:rsidP="00A22F2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kk-KZ" w:eastAsia="ru-RU"/>
        </w:rPr>
      </w:pPr>
      <w:bookmarkStart w:id="0" w:name="_GoBack"/>
      <w:r w:rsidRPr="00A22F2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kk-KZ" w:eastAsia="ru-RU"/>
        </w:rPr>
        <w:t>ОБЛЫСТЫҚ ВЕБИНАР</w:t>
      </w:r>
    </w:p>
    <w:bookmarkEnd w:id="0"/>
    <w:p w:rsidR="00A22F22" w:rsidRDefault="00A22F22" w:rsidP="00A22F2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22F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2021 жылдың 25 қараша 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үні</w:t>
      </w:r>
      <w:r w:rsidRPr="00A22F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 xml:space="preserve"> Білім берудің оқу-әдістемелік орталығының арнайы және инклюзивті білім беру бөлімінің ұйымдастыруымен </w:t>
      </w:r>
      <w:r w:rsidRPr="00A22F22">
        <w:rPr>
          <w:rFonts w:ascii="Times New Roman" w:eastAsia="Calibri" w:hAnsi="Times New Roman" w:cs="Times New Roman"/>
          <w:sz w:val="28"/>
          <w:szCs w:val="28"/>
          <w:lang w:val="kk-KZ"/>
        </w:rPr>
        <w:t>ZOOM платформасы</w:t>
      </w:r>
      <w:r w:rsidR="000A1273">
        <w:rPr>
          <w:rFonts w:ascii="Times New Roman" w:eastAsia="Calibri" w:hAnsi="Times New Roman" w:cs="Times New Roman"/>
          <w:sz w:val="28"/>
          <w:szCs w:val="28"/>
          <w:lang w:val="kk-KZ"/>
        </w:rPr>
        <w:t>нда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4D39A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мектепке дейінгі білім беру ұйымдары үшін </w:t>
      </w:r>
      <w:r w:rsidRPr="00A22F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«</w:t>
      </w:r>
      <w:r w:rsidRPr="00A22F22">
        <w:rPr>
          <w:rFonts w:ascii="Times New Roman" w:eastAsia="Calibri" w:hAnsi="Times New Roman" w:cs="Times New Roman"/>
          <w:b/>
          <w:sz w:val="28"/>
          <w:szCs w:val="28"/>
          <w:lang w:val="kk-KZ"/>
        </w:rPr>
        <w:t>Психикалық дамуы тежелген балаларға дидактикалық ойындар ойнату арқылы коммуникативтік қабілеттерін дамыту</w:t>
      </w:r>
      <w:r w:rsidRPr="00A22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»</w:t>
      </w:r>
      <w:r w:rsidR="004D39A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тақырыбында</w:t>
      </w:r>
      <w:r w:rsidRPr="00A22F2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облыстық вебинар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өт</w:t>
      </w:r>
      <w:r w:rsidR="004D39A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т</w:t>
      </w:r>
      <w:r w:rsidR="000A127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. </w:t>
      </w:r>
    </w:p>
    <w:p w:rsidR="000A1273" w:rsidRPr="00A22F22" w:rsidRDefault="000A1273" w:rsidP="000A1273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22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Вебинар мақсаты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val="kk-KZ" w:eastAsia="ru-RU"/>
        </w:rPr>
        <w:t xml:space="preserve">: </w:t>
      </w:r>
      <w:r w:rsidRPr="00A22F2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Психикалық дамуы тежелген балаларға дид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актикалық ойындар ойнату арқылы</w:t>
      </w:r>
      <w:r w:rsidRPr="00A22F2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білуге деген құштарлығын оятып, ауызша сөйлеуге үйрету, сөйлеу тілін дамыту және сөздік қорларын молайту.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Ерекше білім беруді қажет ететін балалармен жұмыс жасайтын педагогтардың озық тәжірибесімен бөлісу, алмасу.</w:t>
      </w:r>
    </w:p>
    <w:p w:rsidR="00A22F22" w:rsidRPr="00A22F22" w:rsidRDefault="000A1273" w:rsidP="00A22F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Облыстық в</w:t>
      </w:r>
      <w:r w:rsidR="00A22F2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ебинарға а</w:t>
      </w:r>
      <w:r w:rsidR="00A22F22" w:rsidRPr="00A22F2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удандық, қалалық оқу-әдістемелік орталығының әдіскерлері, мектепке дейінгі ұйым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дардың</w:t>
      </w:r>
      <w:r w:rsidR="00A22F22" w:rsidRPr="00A22F2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педагогт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</w:t>
      </w:r>
      <w:r w:rsidR="00A22F22" w:rsidRPr="00A22F2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ы, әдіскерлері, логопед, педагог-психолог мамандары</w:t>
      </w:r>
      <w:r w:rsidR="00A22F2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қ</w:t>
      </w:r>
      <w:r w:rsidR="00A22F22" w:rsidRPr="00A22F2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атыс</w:t>
      </w:r>
      <w:r w:rsidR="00A22F2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ты.</w:t>
      </w: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Вебинарда 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 xml:space="preserve">Қарақия ауданы бойынша білім бөлімінің «Құлыншақ» бөбекжайының тәрбиешісі </w:t>
      </w:r>
      <w:r>
        <w:rPr>
          <w:rFonts w:ascii="Times New Roman" w:hAnsi="Times New Roman" w:cs="Times New Roman"/>
          <w:sz w:val="28"/>
          <w:szCs w:val="28"/>
          <w:lang w:val="kk-KZ"/>
        </w:rPr>
        <w:t>Шынғысбай Балжан Сағатбекқызы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 xml:space="preserve"> «Психикалық дамуы тежелген балаларға табиғи құралдар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мен дидактикалық ойындар жасау» тақырыбында мастер-класспен бөліссе, осы бөбекжайдың 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>педагог-психолог</w:t>
      </w:r>
      <w:r w:rsidR="000A1273">
        <w:rPr>
          <w:rFonts w:ascii="Times New Roman" w:hAnsi="Times New Roman" w:cs="Times New Roman"/>
          <w:sz w:val="28"/>
          <w:szCs w:val="28"/>
          <w:lang w:val="kk-KZ"/>
        </w:rPr>
        <w:t xml:space="preserve"> маманы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 xml:space="preserve"> Қа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ржаубаева Маржан Бақтығалиқызы 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>«Дидактикалық ойындар арқылы психикалық даму тежелген балалардың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танымдық қабілеттерін дамыту» тақырыбында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презентация жасап, т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>әжірибе</w:t>
      </w:r>
      <w:r>
        <w:rPr>
          <w:rFonts w:ascii="Times New Roman" w:hAnsi="Times New Roman" w:cs="Times New Roman"/>
          <w:sz w:val="28"/>
          <w:szCs w:val="28"/>
          <w:lang w:val="kk-KZ"/>
        </w:rPr>
        <w:t>сімен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 xml:space="preserve"> алмас</w:t>
      </w:r>
      <w:r>
        <w:rPr>
          <w:rFonts w:ascii="Times New Roman" w:hAnsi="Times New Roman" w:cs="Times New Roman"/>
          <w:sz w:val="28"/>
          <w:szCs w:val="28"/>
          <w:lang w:val="kk-KZ"/>
        </w:rPr>
        <w:t>ты.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22F22">
        <w:rPr>
          <w:rFonts w:ascii="Times New Roman" w:hAnsi="Times New Roman" w:cs="Times New Roman"/>
          <w:sz w:val="28"/>
          <w:szCs w:val="28"/>
          <w:lang w:val="kk-KZ"/>
        </w:rPr>
        <w:t>Ақтау қаласы бойынша білім бөлімінің №35 «Балдырған» бөбекжайының педагог-психологы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>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ентанова Ляззат </w:t>
      </w:r>
      <w:r w:rsidR="000A1273"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  <w:lang w:val="kk-KZ"/>
        </w:rPr>
        <w:t>уанышкали</w:t>
      </w:r>
      <w:r w:rsidR="000A1273"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  <w:lang w:val="kk-KZ"/>
        </w:rPr>
        <w:t>ызы</w:t>
      </w:r>
      <w:r w:rsidR="000A1273">
        <w:rPr>
          <w:rFonts w:ascii="Times New Roman" w:hAnsi="Times New Roman" w:cs="Times New Roman"/>
          <w:sz w:val="28"/>
          <w:szCs w:val="28"/>
          <w:lang w:val="kk-KZ"/>
        </w:rPr>
        <w:t xml:space="preserve"> және Дюсенова Сания О</w:t>
      </w:r>
      <w:r>
        <w:rPr>
          <w:rFonts w:ascii="Times New Roman" w:hAnsi="Times New Roman" w:cs="Times New Roman"/>
          <w:sz w:val="28"/>
          <w:szCs w:val="28"/>
          <w:lang w:val="kk-KZ"/>
        </w:rPr>
        <w:t>рынба</w:t>
      </w:r>
      <w:r w:rsidR="000A1273">
        <w:rPr>
          <w:rFonts w:ascii="Times New Roman" w:hAnsi="Times New Roman" w:cs="Times New Roman"/>
          <w:sz w:val="28"/>
          <w:szCs w:val="28"/>
          <w:lang w:val="kk-KZ"/>
        </w:rPr>
        <w:t>йқызы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>«Инклюзивті білім беру пр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инциптерін жүзеге асыру» тақырыбындағы бөбекжайішілік </w:t>
      </w:r>
      <w:r w:rsidRPr="00A22F22">
        <w:rPr>
          <w:rFonts w:ascii="Times New Roman" w:hAnsi="Times New Roman" w:cs="Times New Roman"/>
          <w:sz w:val="28"/>
          <w:szCs w:val="28"/>
          <w:lang w:val="kk-KZ"/>
        </w:rPr>
        <w:t>жоба</w:t>
      </w:r>
      <w:r>
        <w:rPr>
          <w:rFonts w:ascii="Times New Roman" w:hAnsi="Times New Roman" w:cs="Times New Roman"/>
          <w:sz w:val="28"/>
          <w:szCs w:val="28"/>
          <w:lang w:val="kk-KZ"/>
        </w:rPr>
        <w:t>лық жұмысымен таныстырды.</w:t>
      </w:r>
    </w:p>
    <w:p w:rsidR="00A22F22" w:rsidRDefault="00A22F22" w:rsidP="00A22F2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EC50E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сихикалық даму тежелеген балалардың сөйлеу тілі мүшелері әрекетінің дамуы қол саусақтарының нәзік қимылдарының дамуымен тығыз байланысты болғандықтан бала қолының ептілігін толық жетілдіру жұмысын дидактикалық ойындарды жаңа замануи әдіс-тәсілдерді қолдана отырып ойнату арқы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лы жүйелі жасалған жұмыстар арқылы нәтижелі болады. </w:t>
      </w: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Вебинарға қатысушылар тарапынан осындай тәжірибе алмасу вебинарлар</w:t>
      </w:r>
      <w:r w:rsidR="000A1273">
        <w:rPr>
          <w:rFonts w:ascii="Times New Roman" w:hAnsi="Times New Roman" w:cs="Times New Roman"/>
          <w:sz w:val="28"/>
          <w:szCs w:val="28"/>
          <w:lang w:val="kk-KZ"/>
        </w:rPr>
        <w:t>ды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жиі ұйымдастыру</w:t>
      </w:r>
      <w:r w:rsidR="000A1273">
        <w:rPr>
          <w:rFonts w:ascii="Times New Roman" w:hAnsi="Times New Roman" w:cs="Times New Roman"/>
          <w:sz w:val="28"/>
          <w:szCs w:val="28"/>
          <w:lang w:val="kk-KZ"/>
        </w:rPr>
        <w:t xml:space="preserve">ға </w:t>
      </w:r>
      <w:r>
        <w:rPr>
          <w:rFonts w:ascii="Times New Roman" w:hAnsi="Times New Roman" w:cs="Times New Roman"/>
          <w:sz w:val="28"/>
          <w:szCs w:val="28"/>
          <w:lang w:val="kk-KZ"/>
        </w:rPr>
        <w:t>ұсыныс</w:t>
      </w:r>
      <w:r w:rsidR="000A1273">
        <w:rPr>
          <w:rFonts w:ascii="Times New Roman" w:hAnsi="Times New Roman" w:cs="Times New Roman"/>
          <w:sz w:val="28"/>
          <w:szCs w:val="28"/>
          <w:lang w:val="kk-KZ"/>
        </w:rPr>
        <w:t xml:space="preserve"> берді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D4286" w:rsidRDefault="000D4286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D4286" w:rsidRDefault="000D4286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D4286" w:rsidRDefault="000D4286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D4286" w:rsidRDefault="000D4286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D4286" w:rsidRDefault="000D4286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D4286" w:rsidRPr="000D4286" w:rsidRDefault="000D4286" w:rsidP="000D428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D4286">
        <w:rPr>
          <w:rFonts w:ascii="Times New Roman" w:hAnsi="Times New Roman" w:cs="Times New Roman"/>
          <w:b/>
          <w:sz w:val="28"/>
          <w:szCs w:val="28"/>
          <w:lang w:val="kk-KZ"/>
        </w:rPr>
        <w:t>ОБЛАСТНОЙ ВЕБИНАР</w:t>
      </w:r>
    </w:p>
    <w:p w:rsidR="000D4286" w:rsidRPr="000D4286" w:rsidRDefault="000D4286" w:rsidP="000D428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D4286">
        <w:rPr>
          <w:rFonts w:ascii="Times New Roman" w:hAnsi="Times New Roman" w:cs="Times New Roman"/>
          <w:sz w:val="28"/>
          <w:szCs w:val="28"/>
          <w:lang w:val="kk-KZ"/>
        </w:rPr>
        <w:lastRenderedPageBreak/>
        <w:t>25 ноября 2021 года отделом специального и инклюзивного образования Учебно-методического центра образования на платформе ZOOM для дошкольных организаций прошел областной вебинар «развитие коммуникативных способностей детей с задержкой психического развития посредством игры в дидактические игры».</w:t>
      </w:r>
    </w:p>
    <w:p w:rsidR="000D4286" w:rsidRPr="000D4286" w:rsidRDefault="000D4286" w:rsidP="000D428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D4286">
        <w:rPr>
          <w:rFonts w:ascii="Times New Roman" w:hAnsi="Times New Roman" w:cs="Times New Roman"/>
          <w:sz w:val="28"/>
          <w:szCs w:val="28"/>
          <w:lang w:val="kk-KZ"/>
        </w:rPr>
        <w:t>Цель вебинара: привить детям с задержкой психического развития желание учиться через игры в дидактические игры, научить их устной речи, развивать речь и пополнять словарный запас. Обмен, обмен передовым опытом педагогов, работающих с детьми с особыми образовательными потребностями.</w:t>
      </w:r>
    </w:p>
    <w:p w:rsidR="000D4286" w:rsidRPr="000D4286" w:rsidRDefault="000D4286" w:rsidP="000D428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D4286">
        <w:rPr>
          <w:rFonts w:ascii="Times New Roman" w:hAnsi="Times New Roman" w:cs="Times New Roman"/>
          <w:sz w:val="28"/>
          <w:szCs w:val="28"/>
          <w:lang w:val="kk-KZ"/>
        </w:rPr>
        <w:t>В областном вебинаре приняли участие методисты районного, городского учебно-методического центра, педагоги, методисты дошкольных организаций, логопед, педагог-психолог.</w:t>
      </w:r>
    </w:p>
    <w:p w:rsidR="000D4286" w:rsidRPr="000D4286" w:rsidRDefault="000D4286" w:rsidP="000D428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D4286">
        <w:rPr>
          <w:rFonts w:ascii="Times New Roman" w:hAnsi="Times New Roman" w:cs="Times New Roman"/>
          <w:sz w:val="28"/>
          <w:szCs w:val="28"/>
          <w:lang w:val="kk-KZ"/>
        </w:rPr>
        <w:t>На вебинаре воспитатель ясли-сада «Кулыншак» отдела образования Каракиянского района Шынгысбай Балжан Сагатбеккызы поделилась мастер-классом на тему «Создание дидактических игр природными средствами для детей с задержкой психического развития», педагог-психолог данного ясли-сада Каржаубаева Маржан Бактыгалиевна представила презентацию на тему «развитие познавательных способностей детей с задержкой психического развития посредством дидактических игр».</w:t>
      </w:r>
    </w:p>
    <w:p w:rsidR="000D4286" w:rsidRPr="000D4286" w:rsidRDefault="000D4286" w:rsidP="000D428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D4286">
        <w:rPr>
          <w:rFonts w:ascii="Times New Roman" w:hAnsi="Times New Roman" w:cs="Times New Roman"/>
          <w:sz w:val="28"/>
          <w:szCs w:val="28"/>
          <w:lang w:val="kk-KZ"/>
        </w:rPr>
        <w:t>Педагог-психолог ясли-сада №35 «Балдырган» отдела образования по г. Актау Кентанова Ляззат Куанышкалиевна и Дюсенова Сания Орынбаевна ознакомили с проектной работой ясли-сада на тему «реализация принципов инклюзивного образования».</w:t>
      </w:r>
    </w:p>
    <w:p w:rsidR="000D4286" w:rsidRPr="000D4286" w:rsidRDefault="000D4286" w:rsidP="000D428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D4286">
        <w:rPr>
          <w:rFonts w:ascii="Times New Roman" w:hAnsi="Times New Roman" w:cs="Times New Roman"/>
          <w:sz w:val="28"/>
          <w:szCs w:val="28"/>
          <w:lang w:val="kk-KZ"/>
        </w:rPr>
        <w:t>Развитие речевой деятельности детей с задержкой психического развития неразрывно связано с развитием тонких движений пальцев рук, т. к. работа по полному совершенствованию ловкости рук ребенка становится продуктивной через систематическую работу по игре в дидактические игры с использованием новейших современных методов и приемов.</w:t>
      </w:r>
    </w:p>
    <w:p w:rsidR="00A22F22" w:rsidRDefault="000D4286" w:rsidP="000D428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D4286">
        <w:rPr>
          <w:rFonts w:ascii="Times New Roman" w:hAnsi="Times New Roman" w:cs="Times New Roman"/>
          <w:sz w:val="28"/>
          <w:szCs w:val="28"/>
          <w:lang w:val="kk-KZ"/>
        </w:rPr>
        <w:t>Такой обмен опытом со стороны участников вебинара рекомендовал чаще организовывать вебинары.</w:t>
      </w: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0D4286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666A40B2" wp14:editId="1540DE09">
            <wp:simplePos x="0" y="0"/>
            <wp:positionH relativeFrom="column">
              <wp:posOffset>1263015</wp:posOffset>
            </wp:positionH>
            <wp:positionV relativeFrom="paragraph">
              <wp:posOffset>-243840</wp:posOffset>
            </wp:positionV>
            <wp:extent cx="3019425" cy="4591050"/>
            <wp:effectExtent l="0" t="0" r="9525" b="0"/>
            <wp:wrapTight wrapText="bothSides">
              <wp:wrapPolygon edited="0">
                <wp:start x="0" y="0"/>
                <wp:lineTo x="0" y="21510"/>
                <wp:lineTo x="21532" y="21510"/>
                <wp:lineTo x="21532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125-WA000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0A1273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3FF4EC0" wp14:editId="047CF0F3">
            <wp:simplePos x="0" y="0"/>
            <wp:positionH relativeFrom="column">
              <wp:posOffset>-215900</wp:posOffset>
            </wp:positionH>
            <wp:positionV relativeFrom="paragraph">
              <wp:posOffset>114935</wp:posOffset>
            </wp:positionV>
            <wp:extent cx="5940425" cy="4455160"/>
            <wp:effectExtent l="0" t="0" r="3175" b="2540"/>
            <wp:wrapTight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7639793C" wp14:editId="15ECEB6F">
            <wp:simplePos x="0" y="0"/>
            <wp:positionH relativeFrom="column">
              <wp:posOffset>-137160</wp:posOffset>
            </wp:positionH>
            <wp:positionV relativeFrom="paragraph">
              <wp:posOffset>52705</wp:posOffset>
            </wp:positionV>
            <wp:extent cx="5940425" cy="4455160"/>
            <wp:effectExtent l="0" t="0" r="3175" b="2540"/>
            <wp:wrapThrough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1234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F7C4C86" wp14:editId="0E90AF29">
            <wp:simplePos x="0" y="0"/>
            <wp:positionH relativeFrom="column">
              <wp:posOffset>593725</wp:posOffset>
            </wp:positionH>
            <wp:positionV relativeFrom="paragraph">
              <wp:posOffset>73660</wp:posOffset>
            </wp:positionV>
            <wp:extent cx="3999865" cy="2999740"/>
            <wp:effectExtent l="0" t="0" r="635" b="0"/>
            <wp:wrapTight wrapText="bothSides">
              <wp:wrapPolygon edited="0">
                <wp:start x="0" y="0"/>
                <wp:lineTo x="0" y="21399"/>
                <wp:lineTo x="21501" y="21399"/>
                <wp:lineTo x="2150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1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0A1273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5446D811" wp14:editId="3CDBED4D">
            <wp:simplePos x="0" y="0"/>
            <wp:positionH relativeFrom="column">
              <wp:posOffset>-644525</wp:posOffset>
            </wp:positionH>
            <wp:positionV relativeFrom="paragraph">
              <wp:posOffset>-438150</wp:posOffset>
            </wp:positionV>
            <wp:extent cx="3466465" cy="2599690"/>
            <wp:effectExtent l="0" t="0" r="635" b="0"/>
            <wp:wrapThrough wrapText="bothSides">
              <wp:wrapPolygon edited="0">
                <wp:start x="0" y="0"/>
                <wp:lineTo x="0" y="21368"/>
                <wp:lineTo x="21485" y="21368"/>
                <wp:lineTo x="21485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12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6465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0A1273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3EB222A0" wp14:editId="52E71CBB">
            <wp:simplePos x="0" y="0"/>
            <wp:positionH relativeFrom="column">
              <wp:posOffset>635</wp:posOffset>
            </wp:positionH>
            <wp:positionV relativeFrom="paragraph">
              <wp:posOffset>62230</wp:posOffset>
            </wp:positionV>
            <wp:extent cx="3253105" cy="2352675"/>
            <wp:effectExtent l="0" t="0" r="4445" b="9525"/>
            <wp:wrapThrough wrapText="bothSides">
              <wp:wrapPolygon edited="0">
                <wp:start x="0" y="0"/>
                <wp:lineTo x="0" y="21513"/>
                <wp:lineTo x="21503" y="21513"/>
                <wp:lineTo x="21503" y="0"/>
                <wp:lineTo x="0" y="0"/>
              </wp:wrapPolygon>
            </wp:wrapThrough>
            <wp:docPr id="6" name="Рисунок 6" descr="C:\Users\User\Desktop\ВЕБИНАРЫ, СЕМИНАРЫ\Вебинар Құлыншақ 25.11\25-11-2021_09-25-17 (1)\IMG_20211125_11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ВЕБИНАРЫ, СЕМИНАРЫ\Вебинар Құлыншақ 25.11\25-11-2021_09-25-17 (1)\IMG_20211125_1105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 b="17082"/>
                    <a:stretch/>
                  </pic:blipFill>
                  <pic:spPr bwMode="auto">
                    <a:xfrm>
                      <a:off x="0" y="0"/>
                      <a:ext cx="325310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0A1273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339E7CF1" wp14:editId="622BF560">
            <wp:simplePos x="0" y="0"/>
            <wp:positionH relativeFrom="column">
              <wp:posOffset>-645160</wp:posOffset>
            </wp:positionH>
            <wp:positionV relativeFrom="paragraph">
              <wp:posOffset>39370</wp:posOffset>
            </wp:positionV>
            <wp:extent cx="3314700" cy="2287905"/>
            <wp:effectExtent l="0" t="0" r="0" b="0"/>
            <wp:wrapSquare wrapText="bothSides"/>
            <wp:docPr id="5" name="Рисунок 5" descr="C:\Users\User\Desktop\ВЕБИНАРЫ, СЕМИНАРЫ\Вебинар Құлыншақ 25.11\25-11-2021_09-25-17 (1)\IMG_20211125_110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ЕБИНАРЫ, СЕМИНАРЫ\Вебинар Құлыншақ 25.11\25-11-2021_09-25-17 (1)\IMG_20211125_1102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8" b="16441"/>
                    <a:stretch/>
                  </pic:blipFill>
                  <pic:spPr bwMode="auto">
                    <a:xfrm>
                      <a:off x="0" y="0"/>
                      <a:ext cx="3314700" cy="228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F22" w:rsidRDefault="000A1273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0483C449" wp14:editId="4E0DD7C5">
            <wp:simplePos x="0" y="0"/>
            <wp:positionH relativeFrom="column">
              <wp:posOffset>338455</wp:posOffset>
            </wp:positionH>
            <wp:positionV relativeFrom="paragraph">
              <wp:posOffset>77470</wp:posOffset>
            </wp:positionV>
            <wp:extent cx="2843530" cy="2120900"/>
            <wp:effectExtent l="0" t="0" r="0" b="0"/>
            <wp:wrapTight wrapText="bothSides">
              <wp:wrapPolygon edited="0">
                <wp:start x="0" y="0"/>
                <wp:lineTo x="0" y="21341"/>
                <wp:lineTo x="21417" y="21341"/>
                <wp:lineTo x="21417" y="0"/>
                <wp:lineTo x="0" y="0"/>
              </wp:wrapPolygon>
            </wp:wrapTight>
            <wp:docPr id="8" name="Рисунок 8" descr="C:\Users\User\Desktop\ВЕБИНАРЫ, СЕМИНАРЫ\Вебинар Құлыншақ 25.11\25-11-2021_09-25-17 (1)\IMG_20211125_110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ВЕБИНАРЫ, СЕМИНАРЫ\Вебинар Құлыншақ 25.11\25-11-2021_09-25-17 (1)\IMG_20211125_1107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4702"/>
                    <a:stretch/>
                  </pic:blipFill>
                  <pic:spPr bwMode="auto">
                    <a:xfrm>
                      <a:off x="0" y="0"/>
                      <a:ext cx="284353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0A1273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04E90FB0" wp14:editId="7C0B8FB3">
            <wp:simplePos x="0" y="0"/>
            <wp:positionH relativeFrom="column">
              <wp:posOffset>-260985</wp:posOffset>
            </wp:positionH>
            <wp:positionV relativeFrom="paragraph">
              <wp:posOffset>155575</wp:posOffset>
            </wp:positionV>
            <wp:extent cx="3649345" cy="2466975"/>
            <wp:effectExtent l="0" t="0" r="8255" b="9525"/>
            <wp:wrapTight wrapText="bothSides">
              <wp:wrapPolygon edited="0">
                <wp:start x="0" y="0"/>
                <wp:lineTo x="0" y="21517"/>
                <wp:lineTo x="21536" y="21517"/>
                <wp:lineTo x="21536" y="0"/>
                <wp:lineTo x="0" y="0"/>
              </wp:wrapPolygon>
            </wp:wrapTight>
            <wp:docPr id="7" name="Рисунок 7" descr="C:\Users\User\Desktop\ВЕБИНАРЫ, СЕМИНАРЫ\Вебинар Құлыншақ 25.11\25-11-2021_09-25-17 (1)\Screenshot_20211125_105948_us.zoom.videomeetin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ВЕБИНАРЫ, СЕМИНАРЫ\Вебинар Құлыншақ 25.11\25-11-2021_09-25-17 (1)\Screenshot_20211125_105948_us.zoom.videomeeting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7" r="6891"/>
                    <a:stretch/>
                  </pic:blipFill>
                  <pic:spPr bwMode="auto">
                    <a:xfrm>
                      <a:off x="0" y="0"/>
                      <a:ext cx="364934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7D97" w:rsidRDefault="00327D97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22F22" w:rsidRPr="00A22F22" w:rsidRDefault="00A22F22" w:rsidP="00A22F2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22F22" w:rsidRPr="00A22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F22"/>
    <w:rsid w:val="0007582F"/>
    <w:rsid w:val="000A1273"/>
    <w:rsid w:val="000D4286"/>
    <w:rsid w:val="00327D97"/>
    <w:rsid w:val="004D39AD"/>
    <w:rsid w:val="00A2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75DF9"/>
  <w15:docId w15:val="{CA8765DF-28D8-472B-8814-62325D1E4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2F2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22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2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12EE6-4EF0-45A8-9352-681224235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Aimbek</cp:lastModifiedBy>
  <cp:revision>2</cp:revision>
  <dcterms:created xsi:type="dcterms:W3CDTF">2021-11-25T11:13:00Z</dcterms:created>
  <dcterms:modified xsi:type="dcterms:W3CDTF">2021-11-25T11:13:00Z</dcterms:modified>
</cp:coreProperties>
</file>