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BE18BB" w14:textId="74469908" w:rsidR="00702270" w:rsidRPr="004F4A9F" w:rsidRDefault="00702270" w:rsidP="004F4A9F">
      <w:pPr>
        <w:pStyle w:val="a3"/>
        <w:shd w:val="clear" w:color="auto" w:fill="FFFFFF"/>
        <w:jc w:val="both"/>
        <w:rPr>
          <w:color w:val="000000"/>
          <w:sz w:val="28"/>
          <w:szCs w:val="28"/>
          <w:lang w:val="kk-KZ"/>
        </w:rPr>
      </w:pPr>
      <w:r w:rsidRPr="004F4A9F">
        <w:rPr>
          <w:color w:val="000000"/>
          <w:sz w:val="28"/>
          <w:szCs w:val="28"/>
          <w:lang w:val="kk-KZ"/>
        </w:rPr>
        <w:t xml:space="preserve">   </w:t>
      </w:r>
      <w:r w:rsidR="004F4A9F" w:rsidRPr="004F4A9F">
        <w:rPr>
          <w:color w:val="000000"/>
          <w:sz w:val="28"/>
          <w:szCs w:val="28"/>
          <w:lang w:val="kk-KZ"/>
        </w:rPr>
        <w:t>Білім берудің оқу- әдістемелік және қосымша білім беру орталығының  іс – шаралар жоспарына сәйкес,</w:t>
      </w:r>
      <w:r w:rsidR="00560E2F">
        <w:rPr>
          <w:color w:val="000000"/>
          <w:sz w:val="28"/>
          <w:szCs w:val="28"/>
          <w:lang w:val="kk-KZ"/>
        </w:rPr>
        <w:t xml:space="preserve"> </w:t>
      </w:r>
      <w:r w:rsidR="004F4A9F" w:rsidRPr="004F4A9F">
        <w:rPr>
          <w:color w:val="000000"/>
          <w:sz w:val="28"/>
          <w:szCs w:val="28"/>
          <w:lang w:val="kk-KZ"/>
        </w:rPr>
        <w:t>2007 жылдың 29 қарашасындағы №583 бұйрығына сәйкес ,</w:t>
      </w:r>
      <w:r w:rsidR="00560E2F">
        <w:rPr>
          <w:color w:val="000000"/>
          <w:sz w:val="28"/>
          <w:szCs w:val="28"/>
          <w:lang w:val="kk-KZ"/>
        </w:rPr>
        <w:t xml:space="preserve"> </w:t>
      </w:r>
      <w:r w:rsidR="004F4A9F" w:rsidRPr="004F4A9F">
        <w:rPr>
          <w:color w:val="000000"/>
          <w:sz w:val="28"/>
          <w:szCs w:val="28"/>
          <w:lang w:val="en-US"/>
        </w:rPr>
        <w:t xml:space="preserve">2021 </w:t>
      </w:r>
      <w:r w:rsidR="004F4A9F" w:rsidRPr="004F4A9F">
        <w:rPr>
          <w:color w:val="000000"/>
          <w:sz w:val="28"/>
          <w:szCs w:val="28"/>
          <w:lang w:val="kk-KZ"/>
        </w:rPr>
        <w:t>жылдың</w:t>
      </w:r>
      <w:r w:rsidR="004F4A9F" w:rsidRPr="004F4A9F">
        <w:rPr>
          <w:color w:val="000000"/>
          <w:sz w:val="28"/>
          <w:szCs w:val="28"/>
          <w:lang w:val="en-US"/>
        </w:rPr>
        <w:t xml:space="preserve"> </w:t>
      </w:r>
      <w:r w:rsidRPr="004F4A9F">
        <w:rPr>
          <w:color w:val="000000"/>
          <w:sz w:val="28"/>
          <w:szCs w:val="28"/>
          <w:lang w:val="kk-KZ"/>
        </w:rPr>
        <w:t xml:space="preserve"> 23 желтоқсанында ZOOM платформасы арқылы </w:t>
      </w:r>
      <w:bookmarkStart w:id="0" w:name="_GoBack"/>
      <w:r w:rsidRPr="004F4A9F">
        <w:rPr>
          <w:color w:val="000000"/>
          <w:sz w:val="28"/>
          <w:szCs w:val="28"/>
          <w:lang w:val="kk-KZ"/>
        </w:rPr>
        <w:t>«Бастауыш сынып оқушыларының функционалдық сауаттылығын арттыру» тақырыбында бастауыш сынып мұғалімдеріне арналған кезекті онлайн вебинар өтті.</w:t>
      </w:r>
    </w:p>
    <w:bookmarkEnd w:id="0"/>
    <w:p w14:paraId="0CC7B18D" w14:textId="6E2ACB80" w:rsidR="00702270" w:rsidRPr="004F4A9F" w:rsidRDefault="00702270" w:rsidP="004F4A9F">
      <w:pPr>
        <w:pStyle w:val="a3"/>
        <w:shd w:val="clear" w:color="auto" w:fill="FFFFFF"/>
        <w:ind w:firstLine="708"/>
        <w:jc w:val="both"/>
        <w:rPr>
          <w:color w:val="000000"/>
          <w:sz w:val="28"/>
          <w:szCs w:val="28"/>
          <w:lang w:val="kk-KZ"/>
        </w:rPr>
      </w:pPr>
      <w:r w:rsidRPr="004F4A9F">
        <w:rPr>
          <w:color w:val="000000"/>
          <w:sz w:val="28"/>
          <w:szCs w:val="28"/>
          <w:lang w:val="kk-KZ"/>
        </w:rPr>
        <w:t xml:space="preserve">Вебинар мақсаты: </w:t>
      </w:r>
      <w:r w:rsidRPr="004F4A9F">
        <w:rPr>
          <w:sz w:val="28"/>
          <w:szCs w:val="28"/>
          <w:lang w:val="kk-KZ"/>
        </w:rPr>
        <w:t>Оқушылардың  пәнге деген қызығушылығын арттыру, білімін әділ бағалаудың жолын табу,дарынды оқушыларды іріктеу, білім мен тәрбие берудің оңды жолдарын іздестіру. Шығармашылық ізденіс арқылы оқушының ойлауын, қиялдауын, сана-сезімін нақты біліммен қаруландыру</w:t>
      </w:r>
      <w:r w:rsidR="00214C50">
        <w:rPr>
          <w:sz w:val="28"/>
          <w:szCs w:val="28"/>
          <w:lang w:val="kk-KZ"/>
        </w:rPr>
        <w:t>.</w:t>
      </w:r>
    </w:p>
    <w:p w14:paraId="63F32C30" w14:textId="7ACDD978" w:rsidR="00702270" w:rsidRPr="004F4A9F" w:rsidRDefault="00702270" w:rsidP="004F4A9F">
      <w:pPr>
        <w:pStyle w:val="a3"/>
        <w:shd w:val="clear" w:color="auto" w:fill="FFFFFF"/>
        <w:jc w:val="both"/>
        <w:rPr>
          <w:color w:val="000000"/>
          <w:sz w:val="28"/>
          <w:szCs w:val="28"/>
          <w:lang w:val="kk-KZ"/>
        </w:rPr>
      </w:pPr>
      <w:r w:rsidRPr="004F4A9F">
        <w:rPr>
          <w:color w:val="000000"/>
          <w:sz w:val="28"/>
          <w:szCs w:val="28"/>
          <w:lang w:val="kk-KZ"/>
        </w:rPr>
        <w:t xml:space="preserve">     Онлайн шараны</w:t>
      </w:r>
      <w:r w:rsidR="00EA13EC" w:rsidRPr="004F4A9F">
        <w:rPr>
          <w:color w:val="000000"/>
          <w:sz w:val="28"/>
          <w:szCs w:val="28"/>
          <w:lang w:val="kk-KZ"/>
        </w:rPr>
        <w:t xml:space="preserve"> </w:t>
      </w:r>
      <w:r w:rsidRPr="004F4A9F">
        <w:rPr>
          <w:color w:val="000000"/>
          <w:sz w:val="28"/>
          <w:szCs w:val="28"/>
          <w:lang w:val="kk-KZ"/>
        </w:rPr>
        <w:t>облыстық білім берудің оқу-әдістемелік орталығының бастауыш сынып әдіскер</w:t>
      </w:r>
      <w:r w:rsidR="00EA13EC" w:rsidRPr="004F4A9F">
        <w:rPr>
          <w:color w:val="000000"/>
          <w:sz w:val="28"/>
          <w:szCs w:val="28"/>
          <w:lang w:val="kk-KZ"/>
        </w:rPr>
        <w:t>і</w:t>
      </w:r>
      <w:r w:rsidRPr="004F4A9F">
        <w:rPr>
          <w:color w:val="000000"/>
          <w:sz w:val="28"/>
          <w:szCs w:val="28"/>
          <w:lang w:val="kk-KZ"/>
        </w:rPr>
        <w:t xml:space="preserve"> Тоғысова Жамила Айтуарқызы ұйымдастырды. Осы вебинарда Түпқараған ауданы</w:t>
      </w:r>
      <w:r w:rsidR="00EA13EC" w:rsidRPr="004F4A9F">
        <w:rPr>
          <w:color w:val="000000"/>
          <w:sz w:val="28"/>
          <w:szCs w:val="28"/>
          <w:lang w:val="kk-KZ"/>
        </w:rPr>
        <w:t>,</w:t>
      </w:r>
      <w:r w:rsidR="00214C50">
        <w:rPr>
          <w:color w:val="000000"/>
          <w:sz w:val="28"/>
          <w:szCs w:val="28"/>
          <w:lang w:val="kk-KZ"/>
        </w:rPr>
        <w:t xml:space="preserve"> </w:t>
      </w:r>
      <w:r w:rsidRPr="004F4A9F">
        <w:rPr>
          <w:color w:val="000000"/>
          <w:sz w:val="28"/>
          <w:szCs w:val="28"/>
          <w:lang w:val="kk-KZ"/>
        </w:rPr>
        <w:t xml:space="preserve">М.Әбдіхалықов атындағы мектеп-гимназиясының бастауыш сынып </w:t>
      </w:r>
      <w:r w:rsidR="00EA13EC" w:rsidRPr="004F4A9F">
        <w:rPr>
          <w:color w:val="000000"/>
          <w:sz w:val="28"/>
          <w:szCs w:val="28"/>
          <w:lang w:val="kk-KZ"/>
        </w:rPr>
        <w:t>мұғалімдері өз іс-тәжірибелерім</w:t>
      </w:r>
      <w:r w:rsidRPr="004F4A9F">
        <w:rPr>
          <w:color w:val="000000"/>
          <w:sz w:val="28"/>
          <w:szCs w:val="28"/>
          <w:lang w:val="kk-KZ"/>
        </w:rPr>
        <w:t xml:space="preserve">ен бөлісті. </w:t>
      </w:r>
    </w:p>
    <w:p w14:paraId="02F30F99" w14:textId="77777777" w:rsidR="00702270" w:rsidRPr="004F4A9F" w:rsidRDefault="00702270" w:rsidP="004F4A9F">
      <w:pPr>
        <w:pStyle w:val="a3"/>
        <w:shd w:val="clear" w:color="auto" w:fill="FFFFFF"/>
        <w:jc w:val="both"/>
        <w:rPr>
          <w:color w:val="000000"/>
          <w:sz w:val="28"/>
          <w:szCs w:val="28"/>
          <w:lang w:val="kk-KZ"/>
        </w:rPr>
      </w:pPr>
      <w:r w:rsidRPr="004F4A9F">
        <w:rPr>
          <w:color w:val="000000"/>
          <w:sz w:val="28"/>
          <w:szCs w:val="28"/>
          <w:lang w:val="kk-KZ"/>
        </w:rPr>
        <w:t xml:space="preserve">   Алғашқы спикер Көкен Гүлжамал Өмірзаққызы «Бастауыш сыныптарда платформалар арқылы интерактивті ойын түрлерін құрастыру» тақырыбында  жасақталған цифрлық білім беру ресурстары, жалпы мұғалімдердің пайдалануына қажетті платформаларды сабақ үстінде қалай пайдалануға болатынын көрсетті. </w:t>
      </w:r>
    </w:p>
    <w:p w14:paraId="41AA121C" w14:textId="77777777" w:rsidR="00702270" w:rsidRPr="004F4A9F" w:rsidRDefault="00702270" w:rsidP="004F4A9F">
      <w:pPr>
        <w:pStyle w:val="a3"/>
        <w:shd w:val="clear" w:color="auto" w:fill="FFFFFF"/>
        <w:jc w:val="both"/>
        <w:rPr>
          <w:color w:val="000000"/>
          <w:sz w:val="28"/>
          <w:szCs w:val="28"/>
          <w:lang w:val="kk-KZ"/>
        </w:rPr>
      </w:pPr>
      <w:r w:rsidRPr="004F4A9F">
        <w:rPr>
          <w:color w:val="000000"/>
          <w:sz w:val="28"/>
          <w:szCs w:val="28"/>
          <w:lang w:val="kk-KZ"/>
        </w:rPr>
        <w:t xml:space="preserve">    Өз кезегінде Кадирова Гүлбану Амаловна «Төңкерілген оқыту әдісін жаратылыстану пәнінде қолданудың тиімділігі» тақырыбында жаратылыстану пәнін оқытудағы оңтайлы әдіс-тәсілдерін көрсетіп берді.</w:t>
      </w:r>
    </w:p>
    <w:p w14:paraId="3485987D" w14:textId="77777777" w:rsidR="00702270" w:rsidRPr="004F4A9F" w:rsidRDefault="00702270" w:rsidP="004F4A9F">
      <w:pPr>
        <w:pStyle w:val="a3"/>
        <w:shd w:val="clear" w:color="auto" w:fill="FFFFFF"/>
        <w:jc w:val="both"/>
        <w:rPr>
          <w:color w:val="000000"/>
          <w:sz w:val="28"/>
          <w:szCs w:val="28"/>
          <w:lang w:val="kk-KZ"/>
        </w:rPr>
      </w:pPr>
      <w:r w:rsidRPr="004F4A9F">
        <w:rPr>
          <w:color w:val="000000"/>
          <w:sz w:val="28"/>
          <w:szCs w:val="28"/>
          <w:lang w:val="kk-KZ"/>
        </w:rPr>
        <w:t>«Жаратылыстану пәнін оқытудың негізгі ерекшеліктері» тақырыбындағы баяндамасын  Койшина Айсауле Итемгеновна  мектептегі өз іс-тәжірибесімен байланыстыра отырып, ортаға салды.</w:t>
      </w:r>
    </w:p>
    <w:p w14:paraId="0437B580" w14:textId="77777777" w:rsidR="00702270" w:rsidRPr="004F4A9F" w:rsidRDefault="00702270" w:rsidP="004F4A9F">
      <w:pPr>
        <w:pStyle w:val="a3"/>
        <w:shd w:val="clear" w:color="auto" w:fill="FFFFFF"/>
        <w:jc w:val="both"/>
        <w:rPr>
          <w:color w:val="000000"/>
          <w:sz w:val="28"/>
          <w:szCs w:val="28"/>
          <w:lang w:val="kk-KZ"/>
        </w:rPr>
      </w:pPr>
      <w:r w:rsidRPr="004F4A9F">
        <w:rPr>
          <w:color w:val="000000"/>
          <w:sz w:val="28"/>
          <w:szCs w:val="28"/>
          <w:lang w:val="kk-KZ"/>
        </w:rPr>
        <w:t xml:space="preserve">    Бастауыш сынып мұғалімі Назарова Ляззат Хасановна «Жаратылыстану сабақтарында оқушылардың зеттеу дағдыларын дамыту» тақырыбында баяндама оқып, өз практикасынан мысалдар келтірсе,  Бекова Калбибі Саутовна бастауыш сынып оқушыларының жаратылыстану сабақтарында танымдық қызығушылықтарын арттырудағы өзі қолданған жолдарын көрсетті.  Шалхар Рухия «Адам өмірінің кезеңдері» тақырыбына жазылған қысқа мерзімді жоспарына талдау жасап, жоспарды қалай сапалы құруға болатынын үйретті. </w:t>
      </w:r>
    </w:p>
    <w:p w14:paraId="683AAAEA" w14:textId="2DC7D0E3" w:rsidR="00702270" w:rsidRDefault="00702270" w:rsidP="004F4A9F">
      <w:pPr>
        <w:pStyle w:val="a3"/>
        <w:shd w:val="clear" w:color="auto" w:fill="FFFFFF"/>
        <w:jc w:val="both"/>
        <w:rPr>
          <w:color w:val="000000"/>
          <w:sz w:val="28"/>
          <w:szCs w:val="28"/>
          <w:lang w:val="kk-KZ"/>
        </w:rPr>
      </w:pPr>
      <w:r w:rsidRPr="004F4A9F">
        <w:rPr>
          <w:color w:val="000000"/>
          <w:sz w:val="28"/>
          <w:szCs w:val="28"/>
          <w:lang w:val="kk-KZ"/>
        </w:rPr>
        <w:t>Вебинар соңында қатысушылармен кері байланыс жасалып, ұсыныс-пікірлері тыңдалды.</w:t>
      </w:r>
    </w:p>
    <w:p w14:paraId="1635D990" w14:textId="671B3474" w:rsidR="005E5D81" w:rsidRDefault="005E5D81" w:rsidP="004F4A9F">
      <w:pPr>
        <w:pStyle w:val="a3"/>
        <w:shd w:val="clear" w:color="auto" w:fill="FFFFFF"/>
        <w:jc w:val="both"/>
        <w:rPr>
          <w:color w:val="000000"/>
          <w:sz w:val="28"/>
          <w:szCs w:val="28"/>
          <w:lang w:val="kk-KZ"/>
        </w:rPr>
      </w:pPr>
    </w:p>
    <w:p w14:paraId="2D9FA728" w14:textId="77777777" w:rsidR="005E5D81" w:rsidRPr="005E5D81" w:rsidRDefault="005E5D81" w:rsidP="005E5D81">
      <w:pPr>
        <w:pStyle w:val="a3"/>
        <w:shd w:val="clear" w:color="auto" w:fill="FFFFFF"/>
        <w:jc w:val="both"/>
        <w:rPr>
          <w:color w:val="000000"/>
          <w:sz w:val="28"/>
          <w:szCs w:val="28"/>
          <w:lang w:val="kk-KZ"/>
        </w:rPr>
      </w:pPr>
      <w:r w:rsidRPr="005E5D81">
        <w:rPr>
          <w:color w:val="000000"/>
          <w:sz w:val="28"/>
          <w:szCs w:val="28"/>
          <w:lang w:val="kk-KZ"/>
        </w:rPr>
        <w:lastRenderedPageBreak/>
        <w:t>В соответствии с планом мероприятий центра учебно-методического и дополнительного образования , приказом №583 от 29 ноября 2007 года, 23 декабря 2021 года прошел очередной онлайн вебинар для учителей начальных классов на тему «повышение функциональной грамотности младших школьников» через платформу ZOOM.</w:t>
      </w:r>
    </w:p>
    <w:p w14:paraId="60DC761B" w14:textId="77777777" w:rsidR="005E5D81" w:rsidRPr="005E5D81" w:rsidRDefault="005E5D81" w:rsidP="005E5D81">
      <w:pPr>
        <w:pStyle w:val="a3"/>
        <w:shd w:val="clear" w:color="auto" w:fill="FFFFFF"/>
        <w:jc w:val="both"/>
        <w:rPr>
          <w:color w:val="000000"/>
          <w:sz w:val="28"/>
          <w:szCs w:val="28"/>
          <w:lang w:val="kk-KZ"/>
        </w:rPr>
      </w:pPr>
      <w:r w:rsidRPr="005E5D81">
        <w:rPr>
          <w:color w:val="000000"/>
          <w:sz w:val="28"/>
          <w:szCs w:val="28"/>
          <w:lang w:val="kk-KZ"/>
        </w:rPr>
        <w:t>Цель вебинара: повышение интереса учащихся к предмету, поиск путей справедливой оценки знаний,отбор одаренных учащихся, Поиск позитивных путей образования и воспитания. Вооружить мышление, воображение, сознание ученика реальными знаниями через творческий поиск.</w:t>
      </w:r>
    </w:p>
    <w:p w14:paraId="04ABDC14" w14:textId="77777777" w:rsidR="005E5D81" w:rsidRPr="005E5D81" w:rsidRDefault="005E5D81" w:rsidP="005E5D81">
      <w:pPr>
        <w:pStyle w:val="a3"/>
        <w:shd w:val="clear" w:color="auto" w:fill="FFFFFF"/>
        <w:jc w:val="both"/>
        <w:rPr>
          <w:color w:val="000000"/>
          <w:sz w:val="28"/>
          <w:szCs w:val="28"/>
          <w:lang w:val="kk-KZ"/>
        </w:rPr>
      </w:pPr>
      <w:r w:rsidRPr="005E5D81">
        <w:rPr>
          <w:color w:val="000000"/>
          <w:sz w:val="28"/>
          <w:szCs w:val="28"/>
          <w:lang w:val="kk-KZ"/>
        </w:rPr>
        <w:t>Онлайн мероприятие организовала методист начальных классов областного учебно-методического центра образования Тогысова Жамила Айтуаровна. На данном вебинаре учителя начальных классов школы-гимназии имени М. Абдыкаликова Тупкараганского района поделились своим опытом.</w:t>
      </w:r>
    </w:p>
    <w:p w14:paraId="50269ED1" w14:textId="77777777" w:rsidR="005E5D81" w:rsidRPr="005E5D81" w:rsidRDefault="005E5D81" w:rsidP="005E5D81">
      <w:pPr>
        <w:pStyle w:val="a3"/>
        <w:shd w:val="clear" w:color="auto" w:fill="FFFFFF"/>
        <w:jc w:val="both"/>
        <w:rPr>
          <w:color w:val="000000"/>
          <w:sz w:val="28"/>
          <w:szCs w:val="28"/>
          <w:lang w:val="kk-KZ"/>
        </w:rPr>
      </w:pPr>
      <w:r w:rsidRPr="005E5D81">
        <w:rPr>
          <w:color w:val="000000"/>
          <w:sz w:val="28"/>
          <w:szCs w:val="28"/>
          <w:lang w:val="kk-KZ"/>
        </w:rPr>
        <w:t>Первый спикер Көкен Гүлжамал Өмірзаққызы показала, как цифровые образовательные ресурсы, разработанные на тему» создание интерактивных игровых форм в начальных классах через платформы", могут использоваться учителями в целом, используя необходимые платформы на уроках.</w:t>
      </w:r>
    </w:p>
    <w:p w14:paraId="74A79090" w14:textId="77777777" w:rsidR="005E5D81" w:rsidRPr="005E5D81" w:rsidRDefault="005E5D81" w:rsidP="005E5D81">
      <w:pPr>
        <w:pStyle w:val="a3"/>
        <w:shd w:val="clear" w:color="auto" w:fill="FFFFFF"/>
        <w:jc w:val="both"/>
        <w:rPr>
          <w:color w:val="000000"/>
          <w:sz w:val="28"/>
          <w:szCs w:val="28"/>
          <w:lang w:val="kk-KZ"/>
        </w:rPr>
      </w:pPr>
      <w:r w:rsidRPr="005E5D81">
        <w:rPr>
          <w:color w:val="000000"/>
          <w:sz w:val="28"/>
          <w:szCs w:val="28"/>
          <w:lang w:val="kk-KZ"/>
        </w:rPr>
        <w:t>В свою очередь Кадирова Гульбану Амаловна показала оптимальные методы и приемы преподавания естественнонаучных дисциплин на тему «Эффективность применения перевернутого метода обучения в естественнонаучных дисциплинах».</w:t>
      </w:r>
    </w:p>
    <w:p w14:paraId="5B61DFF1" w14:textId="77777777" w:rsidR="005E5D81" w:rsidRPr="005E5D81" w:rsidRDefault="005E5D81" w:rsidP="005E5D81">
      <w:pPr>
        <w:pStyle w:val="a3"/>
        <w:shd w:val="clear" w:color="auto" w:fill="FFFFFF"/>
        <w:jc w:val="both"/>
        <w:rPr>
          <w:color w:val="000000"/>
          <w:sz w:val="28"/>
          <w:szCs w:val="28"/>
          <w:lang w:val="kk-KZ"/>
        </w:rPr>
      </w:pPr>
      <w:r w:rsidRPr="005E5D81">
        <w:rPr>
          <w:color w:val="000000"/>
          <w:sz w:val="28"/>
          <w:szCs w:val="28"/>
          <w:lang w:val="kk-KZ"/>
        </w:rPr>
        <w:t>Выступление Койшиной Айсауле Итемгеновны на тему» Основные особенности преподавания естественнонаучных дисциплин " было посвящено собственной практике в школе.</w:t>
      </w:r>
    </w:p>
    <w:p w14:paraId="54D915AA" w14:textId="77777777" w:rsidR="005E5D81" w:rsidRPr="005E5D81" w:rsidRDefault="005E5D81" w:rsidP="005E5D81">
      <w:pPr>
        <w:pStyle w:val="a3"/>
        <w:shd w:val="clear" w:color="auto" w:fill="FFFFFF"/>
        <w:jc w:val="both"/>
        <w:rPr>
          <w:color w:val="000000"/>
          <w:sz w:val="28"/>
          <w:szCs w:val="28"/>
          <w:lang w:val="kk-KZ"/>
        </w:rPr>
      </w:pPr>
      <w:r w:rsidRPr="005E5D81">
        <w:rPr>
          <w:color w:val="000000"/>
          <w:sz w:val="28"/>
          <w:szCs w:val="28"/>
          <w:lang w:val="kk-KZ"/>
        </w:rPr>
        <w:t>Учитель начальных классов Назарова Ляззат Хасановна выступила с докладом на тему» Развитие навыков зетирования учащихся на уроках естествознания", привела примеры из своей практики, Бекова Калбиби Саутовна продемонстрировала способы, которыми она использовала для повышения познавательного интереса младших школьников на уроках естествознания. Шалхар Рухия проанализировал свой краткосрочный план, написанный на тему "этапы человеческой жизни", и научил, как качественно составить план.</w:t>
      </w:r>
    </w:p>
    <w:p w14:paraId="19B838C9" w14:textId="35C78997" w:rsidR="005E5D81" w:rsidRDefault="005E5D81" w:rsidP="005E5D81">
      <w:pPr>
        <w:pStyle w:val="a3"/>
        <w:shd w:val="clear" w:color="auto" w:fill="FFFFFF"/>
        <w:jc w:val="both"/>
        <w:rPr>
          <w:color w:val="000000"/>
          <w:sz w:val="28"/>
          <w:szCs w:val="28"/>
          <w:lang w:val="kk-KZ"/>
        </w:rPr>
      </w:pPr>
      <w:r w:rsidRPr="005E5D81">
        <w:rPr>
          <w:color w:val="000000"/>
          <w:sz w:val="28"/>
          <w:szCs w:val="28"/>
          <w:lang w:val="kk-KZ"/>
        </w:rPr>
        <w:t>По окончании вебинара с участниками была проведена обратная связь, выслушаны предложения и предложения.</w:t>
      </w:r>
    </w:p>
    <w:p w14:paraId="42F6495C" w14:textId="124812B7" w:rsidR="005E5D81" w:rsidRPr="004F4A9F" w:rsidRDefault="005E5D81" w:rsidP="005E5D81">
      <w:pPr>
        <w:pStyle w:val="a3"/>
        <w:shd w:val="clear" w:color="auto" w:fill="FFFFFF"/>
        <w:jc w:val="both"/>
        <w:rPr>
          <w:color w:val="000000"/>
          <w:sz w:val="28"/>
          <w:szCs w:val="28"/>
          <w:lang w:val="kk-KZ"/>
        </w:rPr>
      </w:pPr>
      <w:r>
        <w:rPr>
          <w:noProof/>
          <w:color w:val="000000"/>
          <w:sz w:val="28"/>
          <w:szCs w:val="28"/>
        </w:rPr>
        <w:lastRenderedPageBreak/>
        <w:drawing>
          <wp:inline distT="0" distB="0" distL="0" distR="0" wp14:anchorId="452754F5" wp14:editId="4963DBD6">
            <wp:extent cx="5940425" cy="4455160"/>
            <wp:effectExtent l="0" t="0" r="317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2021-12-23-17-24-17.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noProof/>
          <w:color w:val="000000"/>
          <w:sz w:val="28"/>
          <w:szCs w:val="28"/>
        </w:rPr>
        <w:drawing>
          <wp:inline distT="0" distB="0" distL="0" distR="0" wp14:anchorId="423EA83A" wp14:editId="61ABE077">
            <wp:extent cx="5940425" cy="4455160"/>
            <wp:effectExtent l="0" t="0" r="3175"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OTO-2021-12-23-17-24-16.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noProof/>
          <w:color w:val="000000"/>
          <w:sz w:val="28"/>
          <w:szCs w:val="28"/>
        </w:rPr>
        <w:lastRenderedPageBreak/>
        <w:drawing>
          <wp:inline distT="0" distB="0" distL="0" distR="0" wp14:anchorId="74639A97" wp14:editId="38930AED">
            <wp:extent cx="5940425" cy="4455160"/>
            <wp:effectExtent l="0" t="0" r="3175"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HOTO-2021-12-23-17-24-15.jpg"/>
                    <pic:cNvPicPr/>
                  </pic:nvPicPr>
                  <pic:blipFill>
                    <a:blip r:embed="rId6">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r>
        <w:rPr>
          <w:noProof/>
          <w:color w:val="000000"/>
          <w:sz w:val="28"/>
          <w:szCs w:val="28"/>
        </w:rPr>
        <w:drawing>
          <wp:inline distT="0" distB="0" distL="0" distR="0" wp14:anchorId="72029FB0" wp14:editId="18265A38">
            <wp:extent cx="5940425" cy="4455160"/>
            <wp:effectExtent l="0" t="0" r="3175"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HOTO-2021-12-23-17-24-1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14:paraId="2DBBD4C9" w14:textId="77777777" w:rsidR="00702270" w:rsidRPr="004F4A9F" w:rsidRDefault="00702270" w:rsidP="004F4A9F">
      <w:pPr>
        <w:jc w:val="both"/>
        <w:rPr>
          <w:sz w:val="28"/>
          <w:szCs w:val="28"/>
          <w:lang w:val="kk-KZ"/>
        </w:rPr>
      </w:pPr>
    </w:p>
    <w:p w14:paraId="5B86B554" w14:textId="77777777" w:rsidR="001144E8" w:rsidRPr="004F4A9F" w:rsidRDefault="001144E8" w:rsidP="004F4A9F">
      <w:pPr>
        <w:jc w:val="both"/>
        <w:rPr>
          <w:sz w:val="28"/>
          <w:szCs w:val="28"/>
          <w:lang w:val="kk-KZ"/>
        </w:rPr>
      </w:pPr>
    </w:p>
    <w:sectPr w:rsidR="001144E8" w:rsidRPr="004F4A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270"/>
    <w:rsid w:val="001144E8"/>
    <w:rsid w:val="00214C50"/>
    <w:rsid w:val="00342033"/>
    <w:rsid w:val="004F4A9F"/>
    <w:rsid w:val="00560E2F"/>
    <w:rsid w:val="005E5D81"/>
    <w:rsid w:val="00702270"/>
    <w:rsid w:val="00BD4EA0"/>
    <w:rsid w:val="00EA13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D1E2"/>
  <w15:chartTrackingRefBased/>
  <w15:docId w15:val="{3F2EF7EE-8291-4BEB-92DB-DE6D13A7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22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0227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627</Words>
  <Characters>3580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Айнака Машан</dc:creator>
  <cp:keywords/>
  <dc:description/>
  <cp:lastModifiedBy>Aimbek</cp:lastModifiedBy>
  <cp:revision>2</cp:revision>
  <dcterms:created xsi:type="dcterms:W3CDTF">2021-12-24T12:39:00Z</dcterms:created>
  <dcterms:modified xsi:type="dcterms:W3CDTF">2021-12-24T12:39:00Z</dcterms:modified>
</cp:coreProperties>
</file>