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F1D" w:rsidRDefault="00A32F1D" w:rsidP="00A32F1D">
      <w:pPr>
        <w:spacing w:after="0" w:line="240" w:lineRule="auto"/>
        <w:ind w:left="142" w:firstLine="566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Среди  учителей  области </w:t>
      </w:r>
      <w:r w:rsidRPr="00232817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 русского языка и литературы 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>03.02.2022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г. прошел </w:t>
      </w:r>
      <w:r w:rsidRPr="00232817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 вебинар на тему  «</w:t>
      </w:r>
      <w:r w:rsidRPr="00A32F1D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Способы выполнения заданий </w:t>
      </w:r>
      <w:r w:rsidRPr="00A32F1D">
        <w:rPr>
          <w:rFonts w:ascii="Times New Roman" w:eastAsia="Calibri" w:hAnsi="Times New Roman" w:cs="Times New Roman"/>
          <w:i/>
          <w:sz w:val="28"/>
          <w:szCs w:val="28"/>
          <w:lang w:val="en-US"/>
        </w:rPr>
        <w:t>PISA</w:t>
      </w:r>
      <w:r w:rsidRPr="00DB550C"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 w:eastAsia="ru-RU"/>
        </w:rPr>
        <w:t>»</w:t>
      </w:r>
    </w:p>
    <w:p w:rsidR="00A32F1D" w:rsidRPr="007A4365" w:rsidRDefault="00A32F1D" w:rsidP="00A32F1D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</w:pPr>
    </w:p>
    <w:p w:rsidR="00A32F1D" w:rsidRDefault="00A32F1D" w:rsidP="00A32F1D">
      <w:pPr>
        <w:ind w:left="142" w:firstLine="56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D62C5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Цель:</w:t>
      </w:r>
      <w:r w:rsidR="00D077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="00D077FA" w:rsidRPr="00A32F1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kk-KZ"/>
        </w:rPr>
        <w:t>определение системы выполнения заданий по развитию функциональной грамотности учащихся</w:t>
      </w:r>
    </w:p>
    <w:p w:rsidR="00A32F1D" w:rsidRPr="00232817" w:rsidRDefault="00A32F1D" w:rsidP="00A32F1D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 w:eastAsia="ru-RU"/>
        </w:rPr>
      </w:pPr>
      <w:r w:rsidRPr="00232817">
        <w:rPr>
          <w:rFonts w:ascii="Times New Roman" w:eastAsia="Times New Roman" w:hAnsi="Times New Roman" w:cs="Times New Roman"/>
          <w:sz w:val="28"/>
          <w:szCs w:val="28"/>
          <w:lang w:val="kk-KZ"/>
        </w:rPr>
        <w:t>Модератор:</w:t>
      </w:r>
      <w:r w:rsidRPr="00232817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 </w:t>
      </w:r>
      <w:r w:rsidRPr="0023281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Мирова Кулпан Тойлиева   методист учебно-методического центра образования</w:t>
      </w:r>
      <w:r w:rsidRPr="00232817"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 w:eastAsia="ru-RU"/>
        </w:rPr>
        <w:t xml:space="preserve"> </w:t>
      </w:r>
    </w:p>
    <w:p w:rsidR="00A32F1D" w:rsidRPr="00232817" w:rsidRDefault="00A32F1D" w:rsidP="00A32F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32817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Участники: </w:t>
      </w:r>
      <w:r w:rsidRPr="00232817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Pr="00232817">
        <w:rPr>
          <w:rFonts w:ascii="Times New Roman" w:hAnsi="Times New Roman" w:cs="Times New Roman"/>
          <w:sz w:val="28"/>
          <w:szCs w:val="28"/>
        </w:rPr>
        <w:t xml:space="preserve"> </w:t>
      </w:r>
      <w:r w:rsidRPr="00232817">
        <w:rPr>
          <w:rFonts w:ascii="Times New Roman" w:eastAsia="Calibri" w:hAnsi="Times New Roman" w:cs="Times New Roman"/>
          <w:sz w:val="28"/>
          <w:szCs w:val="28"/>
          <w:lang w:val="kk-KZ"/>
        </w:rPr>
        <w:t>Учителя русского языка и литературы районных / городских и областных организаций образования.</w:t>
      </w:r>
    </w:p>
    <w:p w:rsidR="00A32F1D" w:rsidRDefault="00A32F1D" w:rsidP="00A32F1D">
      <w:pPr>
        <w:shd w:val="clear" w:color="auto" w:fill="FFFFFF"/>
        <w:spacing w:before="300" w:after="150" w:line="240" w:lineRule="auto"/>
        <w:outlineLvl w:val="0"/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</w:pPr>
      <w:r w:rsidRPr="00232817"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 w:eastAsia="ru-RU"/>
        </w:rPr>
        <w:t xml:space="preserve">Всего участников:  </w:t>
      </w:r>
      <w:r w:rsidR="00D077FA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>66</w:t>
      </w:r>
    </w:p>
    <w:p w:rsidR="00D077FA" w:rsidRDefault="00A32F1D" w:rsidP="00A32F1D">
      <w:pP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Спикеры вебинара учителя   прошедшие курсы  повышения  квалификации  по программе </w:t>
      </w:r>
      <w:r w:rsidRPr="00D62C5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PISA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:rsidR="00D077FA" w:rsidRDefault="00D077FA" w:rsidP="00A32F1D">
      <w:pP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A32F1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Учитель русского языка и литературы  ШГ. №19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Pr="00A32F1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Джолдасова Жумагуль 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Джаканогвна  </w:t>
      </w:r>
      <w:r w:rsidRPr="00A32F1D">
        <w:rPr>
          <w:rFonts w:ascii="Times New Roman" w:eastAsia="Calibri" w:hAnsi="Times New Roman" w:cs="Times New Roman"/>
          <w:i/>
          <w:sz w:val="28"/>
          <w:szCs w:val="28"/>
          <w:lang w:val="kk-KZ"/>
        </w:rPr>
        <w:t xml:space="preserve">«Чтение как вид деятельности в преобразовании развития функциональной  грамотности по исследованию </w:t>
      </w:r>
      <w:r w:rsidRPr="00A32F1D">
        <w:rPr>
          <w:rFonts w:ascii="Times New Roman" w:eastAsia="Calibri" w:hAnsi="Times New Roman" w:cs="Times New Roman"/>
          <w:i/>
          <w:sz w:val="28"/>
          <w:szCs w:val="28"/>
          <w:lang w:val="en-US"/>
        </w:rPr>
        <w:t>PISA</w:t>
      </w:r>
      <w:r w:rsidRPr="00A32F1D">
        <w:rPr>
          <w:rFonts w:ascii="Times New Roman" w:eastAsia="Calibri" w:hAnsi="Times New Roman" w:cs="Times New Roman"/>
          <w:i/>
          <w:sz w:val="28"/>
          <w:szCs w:val="28"/>
          <w:lang w:val="kk-KZ"/>
        </w:rPr>
        <w:t>»</w:t>
      </w:r>
    </w:p>
    <w:p w:rsidR="00D077FA" w:rsidRPr="00A32F1D" w:rsidRDefault="00D077FA" w:rsidP="00D077FA">
      <w:pPr>
        <w:framePr w:hSpace="180" w:wrap="around" w:vAnchor="text" w:hAnchor="margin" w:x="59" w:y="49"/>
        <w:spacing w:after="0" w:line="256" w:lineRule="auto"/>
        <w:rPr>
          <w:rFonts w:ascii="Times New Roman" w:hAnsi="Times New Roman"/>
          <w:sz w:val="28"/>
          <w:szCs w:val="28"/>
          <w:lang w:val="kk-KZ"/>
        </w:rPr>
      </w:pPr>
      <w:r w:rsidRPr="00A32F1D">
        <w:rPr>
          <w:rFonts w:ascii="Times New Roman" w:hAnsi="Times New Roman"/>
          <w:sz w:val="28"/>
          <w:szCs w:val="28"/>
          <w:lang w:val="kk-KZ"/>
        </w:rPr>
        <w:t>Учитель русского языка и литературы  ІТ лицея  г.Актау   Кыдырова Айдана Сатмухамбетовна</w:t>
      </w:r>
    </w:p>
    <w:p w:rsidR="00D077FA" w:rsidRDefault="00D077FA" w:rsidP="00D077FA">
      <w:pPr>
        <w:rPr>
          <w:rFonts w:ascii="Times New Roman" w:hAnsi="Times New Roman"/>
          <w:i/>
          <w:sz w:val="28"/>
          <w:szCs w:val="28"/>
          <w:lang w:val="kk-KZ"/>
        </w:rPr>
      </w:pPr>
      <w:r w:rsidRPr="00A32F1D">
        <w:rPr>
          <w:rFonts w:ascii="Times New Roman" w:hAnsi="Times New Roman"/>
          <w:i/>
          <w:sz w:val="28"/>
          <w:szCs w:val="28"/>
          <w:lang w:val="kk-KZ"/>
        </w:rPr>
        <w:t>«Формирование читательских умений на  уроках русского языка и литературы»</w:t>
      </w:r>
    </w:p>
    <w:p w:rsidR="00D077FA" w:rsidRPr="00A32F1D" w:rsidRDefault="00D077FA" w:rsidP="00D077FA">
      <w:pPr>
        <w:framePr w:hSpace="180" w:wrap="around" w:vAnchor="text" w:hAnchor="margin" w:x="59" w:y="49"/>
        <w:spacing w:after="0" w:line="256" w:lineRule="auto"/>
        <w:rPr>
          <w:rFonts w:ascii="Times New Roman" w:hAnsi="Times New Roman"/>
          <w:i/>
          <w:sz w:val="28"/>
          <w:szCs w:val="28"/>
          <w:shd w:val="clear" w:color="auto" w:fill="FFFFFF"/>
          <w:lang w:val="kk-KZ"/>
        </w:rPr>
      </w:pPr>
      <w:r w:rsidRPr="00A32F1D">
        <w:rPr>
          <w:rFonts w:ascii="Times New Roman" w:hAnsi="Times New Roman"/>
          <w:sz w:val="28"/>
          <w:szCs w:val="28"/>
          <w:lang w:val="kk-KZ"/>
        </w:rPr>
        <w:t>Учитель русского языка и литературы  ІТ лицея  г.Актау</w:t>
      </w:r>
      <w:r w:rsidRPr="00A32F1D">
        <w:rPr>
          <w:rFonts w:ascii="Times New Roman" w:hAnsi="Times New Roman"/>
          <w:i/>
          <w:sz w:val="28"/>
          <w:szCs w:val="28"/>
          <w:shd w:val="clear" w:color="auto" w:fill="FFFFFF"/>
          <w:lang w:val="kk-KZ"/>
        </w:rPr>
        <w:t xml:space="preserve">  </w:t>
      </w:r>
      <w:r w:rsidRPr="00A32F1D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>Булетаева Карлыгаш Дандыбековна</w:t>
      </w:r>
      <w:r w:rsidRPr="00A32F1D">
        <w:rPr>
          <w:rFonts w:ascii="Times New Roman" w:hAnsi="Times New Roman"/>
          <w:i/>
          <w:sz w:val="28"/>
          <w:szCs w:val="28"/>
          <w:shd w:val="clear" w:color="auto" w:fill="FFFFFF"/>
          <w:lang w:val="kk-KZ"/>
        </w:rPr>
        <w:t xml:space="preserve"> </w:t>
      </w:r>
    </w:p>
    <w:p w:rsidR="00197E1C" w:rsidRPr="00197E1C" w:rsidRDefault="00D077FA" w:rsidP="00D077F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32F1D">
        <w:rPr>
          <w:rFonts w:ascii="Times New Roman" w:hAnsi="Times New Roman"/>
          <w:i/>
          <w:sz w:val="28"/>
          <w:szCs w:val="28"/>
          <w:shd w:val="clear" w:color="auto" w:fill="FFFFFF"/>
          <w:lang w:val="kk-KZ"/>
        </w:rPr>
        <w:t xml:space="preserve"> «Работа с текстом как средство формирования читательской ситуации на уроках русского языка и литературы»</w:t>
      </w:r>
      <w:r w:rsidR="00996349">
        <w:rPr>
          <w:rFonts w:ascii="Times New Roman" w:hAnsi="Times New Roman"/>
          <w:i/>
          <w:sz w:val="28"/>
          <w:szCs w:val="28"/>
          <w:shd w:val="clear" w:color="auto" w:fill="FFFFFF"/>
          <w:lang w:val="kk-KZ"/>
        </w:rPr>
        <w:t xml:space="preserve">   </w:t>
      </w:r>
      <w:r w:rsidR="00197E1C" w:rsidRPr="00197E1C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>в своих темах</w:t>
      </w:r>
      <w:r w:rsidR="00841D26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 xml:space="preserve"> </w:t>
      </w:r>
      <w:r w:rsidR="00197E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96349">
        <w:rPr>
          <w:rFonts w:ascii="Times New Roman" w:hAnsi="Times New Roman" w:cs="Times New Roman"/>
          <w:sz w:val="28"/>
          <w:szCs w:val="28"/>
          <w:lang w:val="kk-KZ"/>
        </w:rPr>
        <w:t>с</w:t>
      </w:r>
      <w:r w:rsidR="00996349" w:rsidRPr="00CD5FF6">
        <w:rPr>
          <w:rFonts w:ascii="Times New Roman" w:hAnsi="Times New Roman" w:cs="Times New Roman"/>
          <w:sz w:val="28"/>
          <w:szCs w:val="28"/>
          <w:lang w:val="kk-KZ"/>
        </w:rPr>
        <w:t>пикеры</w:t>
      </w:r>
      <w:r w:rsidR="0099634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96349" w:rsidRPr="00CD5FF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9634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96349" w:rsidRPr="00197E1C">
        <w:rPr>
          <w:rFonts w:ascii="Times New Roman" w:hAnsi="Times New Roman" w:cs="Times New Roman"/>
          <w:sz w:val="28"/>
          <w:szCs w:val="28"/>
          <w:lang w:val="kk-KZ"/>
        </w:rPr>
        <w:t>поделились</w:t>
      </w:r>
      <w:r w:rsidR="00197E1C" w:rsidRPr="00197E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7E1C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 xml:space="preserve"> своей практикой  </w:t>
      </w:r>
      <w:r w:rsidR="00197E1C" w:rsidRPr="00197E1C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>и опытом.</w:t>
      </w:r>
      <w:bookmarkStart w:id="0" w:name="_GoBack"/>
      <w:bookmarkEnd w:id="0"/>
    </w:p>
    <w:p w:rsidR="00D077FA" w:rsidRPr="00D077FA" w:rsidRDefault="00D077FA" w:rsidP="00D077FA">
      <w:pP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Орыс тілі мен әдеби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еті пәні мұғалімдеріне </w:t>
      </w:r>
      <w:r w:rsidRP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03.02.2022 ж. "PISA тапсырмаларын орындау тәсілдері"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тақырыбында вебинар өтті.</w:t>
      </w:r>
    </w:p>
    <w:p w:rsidR="00D077FA" w:rsidRPr="00D077FA" w:rsidRDefault="00D077FA" w:rsidP="00D077FA">
      <w:pP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Мақсаты: оқушылардың функционалдық сауаттылығын дамыту бойынша тапсырмаларды орындау жүйесін анықтау</w:t>
      </w:r>
    </w:p>
    <w:p w:rsidR="00D077FA" w:rsidRPr="00D077FA" w:rsidRDefault="00D077FA" w:rsidP="00D077FA">
      <w:pP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Модератор: Мирова Кулпан Тойлиева білім беру оқу-әдістемелік орталығының әдіскері</w:t>
      </w:r>
    </w:p>
    <w:p w:rsidR="00D077FA" w:rsidRPr="00D077FA" w:rsidRDefault="00D077FA" w:rsidP="00D077FA">
      <w:pP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Қатысушылар: аудандық / қалалық және облыстық білім беру ұйымдарының орыс тілі мен әдебиеті мұғалімдері.</w:t>
      </w:r>
    </w:p>
    <w:p w:rsidR="00D077FA" w:rsidRPr="00D077FA" w:rsidRDefault="00D077FA" w:rsidP="00D077FA">
      <w:pP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Барлық қатысушылар: 66</w:t>
      </w:r>
    </w:p>
    <w:p w:rsidR="00D077FA" w:rsidRPr="00D077FA" w:rsidRDefault="00D077FA" w:rsidP="00D077FA">
      <w:pP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Вебинар спикерлері PISA бағдарламасы бойынша біліктілікті арттыру курстарынан өткен мұғалімдер.</w:t>
      </w:r>
    </w:p>
    <w:p w:rsidR="00D077FA" w:rsidRDefault="00D077FA" w:rsidP="00D077FA">
      <w:pP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lastRenderedPageBreak/>
        <w:t xml:space="preserve">Ақтау қаласы </w:t>
      </w:r>
      <w:r w:rsidRP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№19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мектеп – гимназиясының </w:t>
      </w:r>
      <w:r w:rsidRP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рыс тілі мен әдебиеті пәні</w:t>
      </w:r>
      <w:r w:rsidRP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мұғалімі</w:t>
      </w:r>
      <w:r w:rsidRP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Жолдасова Жумагул Джаканқызы</w:t>
      </w:r>
      <w:r w:rsidRP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9F64D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</w:t>
      </w:r>
      <w:r w:rsidR="009F64D6" w:rsidRPr="009F64D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PISA зерттеуі бойынша функционалдық </w:t>
      </w:r>
      <w:r w:rsidR="009F64D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</w:t>
      </w:r>
      <w:r w:rsidR="009F64D6" w:rsidRPr="009F64D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қу</w:t>
      </w:r>
      <w:r w:rsidR="009F64D6" w:rsidRPr="009F64D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сауаттылықты дамытуды түрлендірудегі қызмет</w:t>
      </w:r>
      <w:r w:rsidR="009F64D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тер түрі»</w:t>
      </w:r>
    </w:p>
    <w:p w:rsidR="00D077FA" w:rsidRPr="00D077FA" w:rsidRDefault="009F64D6" w:rsidP="00D077FA">
      <w:pP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Ақтау қаласындағы  </w:t>
      </w:r>
      <w:r w:rsid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ІТ лицейінің</w:t>
      </w:r>
      <w:r w:rsidR="00D077FA" w:rsidRP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</w:t>
      </w:r>
      <w:r w:rsid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рыс тілі мен әдебиеті пәні</w:t>
      </w:r>
      <w:r w:rsidR="00D077FA" w:rsidRP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мұғалімі</w:t>
      </w:r>
      <w:r w:rsid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Кыдырова Айдана Сатмухамбетқызы</w:t>
      </w:r>
      <w:r w:rsidRPr="009F64D6">
        <w:rPr>
          <w:lang w:val="kk-KZ"/>
        </w:rPr>
        <w:t xml:space="preserve"> </w:t>
      </w:r>
      <w:r>
        <w:rPr>
          <w:lang w:val="kk-KZ"/>
        </w:rPr>
        <w:t xml:space="preserve"> «</w:t>
      </w:r>
      <w:r w:rsidRPr="009F64D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Орыс тілі мен әдебиеті сабақтарында оқу дағдыларын қалыптастыру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»</w:t>
      </w:r>
    </w:p>
    <w:p w:rsidR="00A32F1D" w:rsidRPr="009362D8" w:rsidRDefault="009F64D6" w:rsidP="009362D8">
      <w:pP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Ақтау қаласындағы  </w:t>
      </w:r>
      <w:r w:rsidR="00D077FA" w:rsidRP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ІТ лицей</w:t>
      </w:r>
      <w:r w:rsid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ін</w:t>
      </w:r>
      <w:r w:rsidR="00D077FA" w:rsidRP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</w:t>
      </w:r>
      <w:r w:rsid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ң орыс тілі мен әдебиеті пәні</w:t>
      </w:r>
      <w:r w:rsidR="00D077FA" w:rsidRP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мұғалімі</w:t>
      </w:r>
      <w:r w:rsidR="00D077F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Булетаева Карлыгаш Дандыбекқызы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«</w:t>
      </w:r>
      <w:r w:rsidRPr="009F64D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Орыс тілі мен әдебиеті сабақтарында оқу жағдайын қалыптастыру құралы ретінде мәтінмен жұмыс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»</w:t>
      </w:r>
      <w:r w:rsidR="0099634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тақырыптарындағы жұмыстарымен және  іс –тәжірибелерімен бөлісті.</w:t>
      </w:r>
    </w:p>
    <w:p w:rsidR="00926904" w:rsidRPr="009362D8" w:rsidRDefault="00926904" w:rsidP="009362D8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 w:eastAsia="ru-RU"/>
        </w:rPr>
      </w:pPr>
    </w:p>
    <w:p w:rsidR="00C155B4" w:rsidRDefault="006D29C3">
      <w:r>
        <w:rPr>
          <w:noProof/>
          <w:lang w:eastAsia="ru-RU"/>
        </w:rPr>
        <w:drawing>
          <wp:inline distT="0" distB="0" distL="0" distR="0" wp14:anchorId="0E6AC28A" wp14:editId="6511115E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9C3" w:rsidRDefault="006D29C3"/>
    <w:p w:rsidR="006D29C3" w:rsidRDefault="006D29C3">
      <w:r>
        <w:rPr>
          <w:noProof/>
          <w:lang w:eastAsia="ru-RU"/>
        </w:rPr>
        <w:lastRenderedPageBreak/>
        <w:drawing>
          <wp:inline distT="0" distB="0" distL="0" distR="0" wp14:anchorId="3AA7BDC0" wp14:editId="571D33A3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9C3" w:rsidRDefault="006D29C3">
      <w:r>
        <w:rPr>
          <w:noProof/>
          <w:lang w:eastAsia="ru-RU"/>
        </w:rPr>
        <w:drawing>
          <wp:inline distT="0" distB="0" distL="0" distR="0" wp14:anchorId="056DFACD" wp14:editId="5FD39D9F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6904" w:rsidRDefault="00926904">
      <w:r>
        <w:rPr>
          <w:noProof/>
          <w:lang w:eastAsia="ru-RU"/>
        </w:rPr>
        <w:lastRenderedPageBreak/>
        <w:drawing>
          <wp:inline distT="0" distB="0" distL="0" distR="0" wp14:anchorId="275C9A52" wp14:editId="2664A1EC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9C3" w:rsidRDefault="00DD7A81">
      <w:r>
        <w:rPr>
          <w:noProof/>
          <w:lang w:eastAsia="ru-RU"/>
        </w:rPr>
        <w:lastRenderedPageBreak/>
        <w:drawing>
          <wp:inline distT="0" distB="0" distL="0" distR="0" wp14:anchorId="0EF15B44" wp14:editId="71A507DD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29C3">
        <w:rPr>
          <w:noProof/>
          <w:lang w:eastAsia="ru-RU"/>
        </w:rPr>
        <w:drawing>
          <wp:inline distT="0" distB="0" distL="0" distR="0" wp14:anchorId="5089CBA6" wp14:editId="48476446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A81" w:rsidRDefault="00DD7A81">
      <w:r>
        <w:rPr>
          <w:noProof/>
          <w:lang w:eastAsia="ru-RU"/>
        </w:rPr>
        <w:lastRenderedPageBreak/>
        <w:drawing>
          <wp:inline distT="0" distB="0" distL="0" distR="0" wp14:anchorId="355D2381" wp14:editId="36A91E8D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A81" w:rsidRDefault="00DD7A81">
      <w:r>
        <w:rPr>
          <w:noProof/>
          <w:lang w:eastAsia="ru-RU"/>
        </w:rPr>
        <w:drawing>
          <wp:inline distT="0" distB="0" distL="0" distR="0" wp14:anchorId="5885C54A" wp14:editId="3B6DBA5F">
            <wp:extent cx="5940425" cy="33413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7A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DBE"/>
    <w:rsid w:val="00197E1C"/>
    <w:rsid w:val="006D29C3"/>
    <w:rsid w:val="007E2587"/>
    <w:rsid w:val="00841D26"/>
    <w:rsid w:val="00926904"/>
    <w:rsid w:val="009362D8"/>
    <w:rsid w:val="00945DBE"/>
    <w:rsid w:val="00996349"/>
    <w:rsid w:val="009F64D6"/>
    <w:rsid w:val="00A32F1D"/>
    <w:rsid w:val="00C155B4"/>
    <w:rsid w:val="00D077FA"/>
    <w:rsid w:val="00DD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43C28"/>
  <w15:chartTrackingRefBased/>
  <w15:docId w15:val="{694A9E59-8E8D-4C31-B62F-7703D98A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A32F1D"/>
  </w:style>
  <w:style w:type="paragraph" w:styleId="a4">
    <w:name w:val="No Spacing"/>
    <w:link w:val="a3"/>
    <w:uiPriority w:val="1"/>
    <w:qFormat/>
    <w:rsid w:val="00A32F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2022-02-03T09:46:00Z</dcterms:created>
  <dcterms:modified xsi:type="dcterms:W3CDTF">2022-02-03T11:43:00Z</dcterms:modified>
</cp:coreProperties>
</file>