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7562" w:rsidRPr="003F7562" w:rsidRDefault="003F7562" w:rsidP="003F7562">
      <w:pPr>
        <w:pBdr>
          <w:bottom w:val="single" w:sz="6" w:space="11" w:color="ECECEC"/>
        </w:pBdr>
        <w:spacing w:after="0" w:line="312" w:lineRule="atLeast"/>
        <w:jc w:val="center"/>
        <w:outlineLvl w:val="2"/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</w:pPr>
      <w:proofErr w:type="spellStart"/>
      <w:r w:rsidRPr="003F7562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ТжКБ</w:t>
      </w:r>
      <w:proofErr w:type="spellEnd"/>
      <w:r w:rsidRPr="003F7562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3F7562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ұйымдарының</w:t>
      </w:r>
      <w:proofErr w:type="spellEnd"/>
      <w:r w:rsidRPr="003F7562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3F7562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кітапханашылары</w:t>
      </w:r>
      <w:proofErr w:type="spellEnd"/>
      <w:r w:rsidRPr="003F7562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3F7562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арасында</w:t>
      </w:r>
      <w:proofErr w:type="spellEnd"/>
      <w:r w:rsidRPr="003F7562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«</w:t>
      </w:r>
      <w:proofErr w:type="spellStart"/>
      <w:r w:rsidRPr="003F7562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Үзді</w:t>
      </w:r>
      <w:proofErr w:type="gramStart"/>
      <w:r w:rsidRPr="003F7562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к</w:t>
      </w:r>
      <w:proofErr w:type="spellEnd"/>
      <w:proofErr w:type="gramEnd"/>
      <w:r w:rsidRPr="003F7562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колледж </w:t>
      </w:r>
      <w:proofErr w:type="spellStart"/>
      <w:r w:rsidRPr="003F7562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кітапханашысы</w:t>
      </w:r>
      <w:proofErr w:type="spellEnd"/>
      <w:r w:rsidRPr="003F7562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» </w:t>
      </w:r>
      <w:proofErr w:type="spellStart"/>
      <w:r w:rsidRPr="003F7562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облыстық</w:t>
      </w:r>
      <w:proofErr w:type="spellEnd"/>
      <w:r w:rsidRPr="003F7562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3F7562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сырттай</w:t>
      </w:r>
      <w:proofErr w:type="spellEnd"/>
      <w:r w:rsidRPr="003F7562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3F7562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байқауы</w:t>
      </w:r>
      <w:proofErr w:type="spellEnd"/>
      <w:r w:rsidRPr="003F7562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3F7562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өтті</w:t>
      </w:r>
      <w:proofErr w:type="spellEnd"/>
      <w:r w:rsidRPr="003F7562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.</w:t>
      </w:r>
    </w:p>
    <w:p w:rsidR="003F7562" w:rsidRPr="003F7562" w:rsidRDefault="003F7562" w:rsidP="003F7562">
      <w:pPr>
        <w:spacing w:after="0" w:line="432" w:lineRule="atLeast"/>
        <w:ind w:firstLine="708"/>
        <w:jc w:val="both"/>
        <w:rPr>
          <w:rFonts w:eastAsia="Times New Roman" w:cs="Times New Roman"/>
          <w:color w:val="243238"/>
          <w:sz w:val="28"/>
          <w:szCs w:val="28"/>
          <w:lang w:eastAsia="ru-RU"/>
        </w:rPr>
      </w:pPr>
      <w:r w:rsidRPr="003F7562">
        <w:rPr>
          <w:rFonts w:eastAsia="Times New Roman" w:cs="Times New Roman"/>
          <w:color w:val="243238"/>
          <w:sz w:val="28"/>
          <w:szCs w:val="28"/>
          <w:lang w:val="kk-KZ" w:eastAsia="ru-RU"/>
        </w:rPr>
        <w:t xml:space="preserve">Ағымдағы жылдың 14 сәуір күні Білім берудің оқу - әдістемелік орталығының іс-қимыл жоспарына сәйкес, ТжКБ ұйымдарының кітапханашылары арасында «Үздік колледж кітапханашысы» облыстық сырттай байқауы ұйымдастырылды. </w:t>
      </w:r>
      <w:proofErr w:type="spellStart"/>
      <w:r w:rsidRPr="003F7562">
        <w:rPr>
          <w:rFonts w:eastAsia="Times New Roman" w:cs="Times New Roman"/>
          <w:color w:val="243238"/>
          <w:sz w:val="28"/>
          <w:szCs w:val="28"/>
          <w:lang w:eastAsia="ru-RU"/>
        </w:rPr>
        <w:t>Байқау</w:t>
      </w:r>
      <w:proofErr w:type="spellEnd"/>
      <w:r w:rsidRPr="003F7562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колледж </w:t>
      </w:r>
      <w:proofErr w:type="spellStart"/>
      <w:r w:rsidRPr="003F7562">
        <w:rPr>
          <w:rFonts w:eastAsia="Times New Roman" w:cs="Times New Roman"/>
          <w:color w:val="243238"/>
          <w:sz w:val="28"/>
          <w:szCs w:val="28"/>
          <w:lang w:eastAsia="ru-RU"/>
        </w:rPr>
        <w:t>кітапханасының</w:t>
      </w:r>
      <w:proofErr w:type="spellEnd"/>
      <w:r w:rsidRPr="003F7562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3F7562">
        <w:rPr>
          <w:rFonts w:eastAsia="Times New Roman" w:cs="Times New Roman"/>
          <w:color w:val="243238"/>
          <w:sz w:val="28"/>
          <w:szCs w:val="28"/>
          <w:lang w:eastAsia="ru-RU"/>
        </w:rPr>
        <w:t>беделін</w:t>
      </w:r>
      <w:proofErr w:type="spellEnd"/>
      <w:r w:rsidRPr="003F7562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proofErr w:type="gramStart"/>
      <w:r w:rsidRPr="003F7562">
        <w:rPr>
          <w:rFonts w:eastAsia="Times New Roman" w:cs="Times New Roman"/>
          <w:color w:val="243238"/>
          <w:sz w:val="28"/>
          <w:szCs w:val="28"/>
          <w:lang w:eastAsia="ru-RU"/>
        </w:rPr>
        <w:t>арттыру</w:t>
      </w:r>
      <w:proofErr w:type="gramEnd"/>
      <w:r w:rsidRPr="003F7562">
        <w:rPr>
          <w:rFonts w:eastAsia="Times New Roman" w:cs="Times New Roman"/>
          <w:color w:val="243238"/>
          <w:sz w:val="28"/>
          <w:szCs w:val="28"/>
          <w:lang w:eastAsia="ru-RU"/>
        </w:rPr>
        <w:t>ға</w:t>
      </w:r>
      <w:proofErr w:type="spellEnd"/>
      <w:r w:rsidRPr="003F7562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3F7562">
        <w:rPr>
          <w:rFonts w:eastAsia="Times New Roman" w:cs="Times New Roman"/>
          <w:color w:val="243238"/>
          <w:sz w:val="28"/>
          <w:szCs w:val="28"/>
          <w:lang w:eastAsia="ru-RU"/>
        </w:rPr>
        <w:t>бағытталған</w:t>
      </w:r>
      <w:proofErr w:type="spellEnd"/>
      <w:r w:rsidRPr="003F7562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3F7562">
        <w:rPr>
          <w:rFonts w:eastAsia="Times New Roman" w:cs="Times New Roman"/>
          <w:color w:val="243238"/>
          <w:sz w:val="28"/>
          <w:szCs w:val="28"/>
          <w:lang w:eastAsia="ru-RU"/>
        </w:rPr>
        <w:t>кәсіби</w:t>
      </w:r>
      <w:proofErr w:type="spellEnd"/>
      <w:r w:rsidRPr="003F7562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3F7562">
        <w:rPr>
          <w:rFonts w:eastAsia="Times New Roman" w:cs="Times New Roman"/>
          <w:color w:val="243238"/>
          <w:sz w:val="28"/>
          <w:szCs w:val="28"/>
          <w:lang w:eastAsia="ru-RU"/>
        </w:rPr>
        <w:t>шеберлік</w:t>
      </w:r>
      <w:proofErr w:type="spellEnd"/>
      <w:r w:rsidRPr="003F7562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3F7562">
        <w:rPr>
          <w:rFonts w:eastAsia="Times New Roman" w:cs="Times New Roman"/>
          <w:color w:val="243238"/>
          <w:sz w:val="28"/>
          <w:szCs w:val="28"/>
          <w:lang w:eastAsia="ru-RU"/>
        </w:rPr>
        <w:t>байқауы</w:t>
      </w:r>
      <w:proofErr w:type="spellEnd"/>
      <w:r w:rsidRPr="003F7562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3F7562">
        <w:rPr>
          <w:rFonts w:eastAsia="Times New Roman" w:cs="Times New Roman"/>
          <w:color w:val="243238"/>
          <w:sz w:val="28"/>
          <w:szCs w:val="28"/>
          <w:lang w:eastAsia="ru-RU"/>
        </w:rPr>
        <w:t>болып</w:t>
      </w:r>
      <w:proofErr w:type="spellEnd"/>
      <w:r w:rsidRPr="003F7562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3F7562">
        <w:rPr>
          <w:rFonts w:eastAsia="Times New Roman" w:cs="Times New Roman"/>
          <w:color w:val="243238"/>
          <w:sz w:val="28"/>
          <w:szCs w:val="28"/>
          <w:lang w:eastAsia="ru-RU"/>
        </w:rPr>
        <w:t>табылады</w:t>
      </w:r>
      <w:proofErr w:type="spellEnd"/>
      <w:r w:rsidRPr="003F7562">
        <w:rPr>
          <w:rFonts w:eastAsia="Times New Roman" w:cs="Times New Roman"/>
          <w:color w:val="243238"/>
          <w:sz w:val="28"/>
          <w:szCs w:val="28"/>
          <w:lang w:eastAsia="ru-RU"/>
        </w:rPr>
        <w:t>.</w:t>
      </w:r>
    </w:p>
    <w:p w:rsidR="003F7562" w:rsidRPr="003F7562" w:rsidRDefault="003F7562" w:rsidP="003F7562">
      <w:pPr>
        <w:spacing w:after="0" w:line="432" w:lineRule="atLeast"/>
        <w:ind w:firstLine="708"/>
        <w:jc w:val="both"/>
        <w:rPr>
          <w:rFonts w:eastAsia="Times New Roman" w:cs="Times New Roman"/>
          <w:color w:val="243238"/>
          <w:sz w:val="28"/>
          <w:szCs w:val="28"/>
          <w:lang w:val="kk-KZ" w:eastAsia="ru-RU"/>
        </w:rPr>
      </w:pPr>
      <w:r w:rsidRPr="003F7562">
        <w:rPr>
          <w:rFonts w:eastAsia="Times New Roman" w:cs="Times New Roman"/>
          <w:color w:val="243238"/>
          <w:sz w:val="28"/>
          <w:szCs w:val="28"/>
          <w:lang w:val="kk-KZ" w:eastAsia="ru-RU"/>
        </w:rPr>
        <w:t>Сырттай байқауға ТжКБ ұйымдары бойынша 10 колледж кітапханашысы өз жұмыстарын ұсынып, бақ сынады.</w:t>
      </w:r>
    </w:p>
    <w:p w:rsidR="003F7562" w:rsidRPr="003F7562" w:rsidRDefault="003F7562" w:rsidP="003F7562">
      <w:pPr>
        <w:spacing w:after="0" w:line="432" w:lineRule="atLeast"/>
        <w:ind w:firstLine="708"/>
        <w:jc w:val="both"/>
        <w:rPr>
          <w:rFonts w:eastAsia="Times New Roman" w:cs="Times New Roman"/>
          <w:color w:val="243238"/>
          <w:sz w:val="28"/>
          <w:szCs w:val="28"/>
          <w:lang w:val="kk-KZ" w:eastAsia="ru-RU"/>
        </w:rPr>
      </w:pPr>
      <w:r w:rsidRPr="003F7562">
        <w:rPr>
          <w:rFonts w:eastAsia="Times New Roman" w:cs="Times New Roman"/>
          <w:color w:val="243238"/>
          <w:sz w:val="28"/>
          <w:szCs w:val="28"/>
          <w:lang w:val="kk-KZ" w:eastAsia="ru-RU"/>
        </w:rPr>
        <w:t>Қатысушылардың жұмыстарын қазылар алқасы байқау өлшемшарттарына сәйкес бағалап, өз шешімдерін шығарды.</w:t>
      </w:r>
    </w:p>
    <w:p w:rsidR="003F7562" w:rsidRPr="003F7562" w:rsidRDefault="003F7562" w:rsidP="003F7562">
      <w:pPr>
        <w:spacing w:after="0" w:line="432" w:lineRule="atLeast"/>
        <w:ind w:firstLine="708"/>
        <w:jc w:val="both"/>
        <w:rPr>
          <w:rFonts w:eastAsia="Times New Roman" w:cs="Times New Roman"/>
          <w:color w:val="243238"/>
          <w:sz w:val="28"/>
          <w:szCs w:val="28"/>
          <w:lang w:eastAsia="ru-RU"/>
        </w:rPr>
      </w:pPr>
      <w:proofErr w:type="spellStart"/>
      <w:r w:rsidRPr="003F7562">
        <w:rPr>
          <w:rFonts w:eastAsia="Times New Roman" w:cs="Times New Roman"/>
          <w:b/>
          <w:bCs/>
          <w:color w:val="243238"/>
          <w:sz w:val="28"/>
          <w:szCs w:val="28"/>
          <w:lang w:eastAsia="ru-RU"/>
        </w:rPr>
        <w:t>Қазылар</w:t>
      </w:r>
      <w:proofErr w:type="spellEnd"/>
      <w:r w:rsidRPr="003F7562">
        <w:rPr>
          <w:rFonts w:eastAsia="Times New Roman" w:cs="Times New Roman"/>
          <w:b/>
          <w:bCs/>
          <w:color w:val="243238"/>
          <w:sz w:val="28"/>
          <w:szCs w:val="28"/>
          <w:lang w:eastAsia="ru-RU"/>
        </w:rPr>
        <w:t xml:space="preserve"> </w:t>
      </w:r>
      <w:proofErr w:type="spellStart"/>
      <w:r w:rsidRPr="003F7562">
        <w:rPr>
          <w:rFonts w:eastAsia="Times New Roman" w:cs="Times New Roman"/>
          <w:b/>
          <w:bCs/>
          <w:color w:val="243238"/>
          <w:sz w:val="28"/>
          <w:szCs w:val="28"/>
          <w:lang w:eastAsia="ru-RU"/>
        </w:rPr>
        <w:t>алқасының</w:t>
      </w:r>
      <w:proofErr w:type="spellEnd"/>
      <w:r w:rsidRPr="003F7562">
        <w:rPr>
          <w:rFonts w:eastAsia="Times New Roman" w:cs="Times New Roman"/>
          <w:b/>
          <w:bCs/>
          <w:color w:val="243238"/>
          <w:sz w:val="28"/>
          <w:szCs w:val="28"/>
          <w:lang w:eastAsia="ru-RU"/>
        </w:rPr>
        <w:t xml:space="preserve"> </w:t>
      </w:r>
      <w:proofErr w:type="spellStart"/>
      <w:r w:rsidRPr="003F7562">
        <w:rPr>
          <w:rFonts w:eastAsia="Times New Roman" w:cs="Times New Roman"/>
          <w:b/>
          <w:bCs/>
          <w:color w:val="243238"/>
          <w:sz w:val="28"/>
          <w:szCs w:val="28"/>
          <w:lang w:eastAsia="ru-RU"/>
        </w:rPr>
        <w:t>шешімі</w:t>
      </w:r>
      <w:proofErr w:type="spellEnd"/>
      <w:r w:rsidRPr="003F7562">
        <w:rPr>
          <w:rFonts w:eastAsia="Times New Roman" w:cs="Times New Roman"/>
          <w:b/>
          <w:bCs/>
          <w:color w:val="243238"/>
          <w:sz w:val="28"/>
          <w:szCs w:val="28"/>
          <w:lang w:eastAsia="ru-RU"/>
        </w:rPr>
        <w:t xml:space="preserve"> </w:t>
      </w:r>
      <w:proofErr w:type="spellStart"/>
      <w:r w:rsidRPr="003F7562">
        <w:rPr>
          <w:rFonts w:eastAsia="Times New Roman" w:cs="Times New Roman"/>
          <w:b/>
          <w:bCs/>
          <w:color w:val="243238"/>
          <w:sz w:val="28"/>
          <w:szCs w:val="28"/>
          <w:lang w:eastAsia="ru-RU"/>
        </w:rPr>
        <w:t>төмендегідей</w:t>
      </w:r>
      <w:proofErr w:type="spellEnd"/>
      <w:r w:rsidRPr="003F7562">
        <w:rPr>
          <w:rFonts w:eastAsia="Times New Roman" w:cs="Times New Roman"/>
          <w:b/>
          <w:bCs/>
          <w:color w:val="243238"/>
          <w:sz w:val="28"/>
          <w:szCs w:val="28"/>
          <w:lang w:eastAsia="ru-RU"/>
        </w:rPr>
        <w:t>:</w:t>
      </w:r>
    </w:p>
    <w:p w:rsidR="003F7562" w:rsidRPr="003F7562" w:rsidRDefault="003F7562" w:rsidP="003F7562">
      <w:pPr>
        <w:spacing w:after="0" w:line="432" w:lineRule="atLeast"/>
        <w:ind w:firstLine="708"/>
        <w:jc w:val="both"/>
        <w:rPr>
          <w:rFonts w:eastAsia="Times New Roman" w:cs="Times New Roman"/>
          <w:color w:val="243238"/>
          <w:sz w:val="28"/>
          <w:szCs w:val="28"/>
          <w:lang w:val="kk-KZ" w:eastAsia="ru-RU"/>
        </w:rPr>
      </w:pPr>
      <w:r w:rsidRPr="003F7562">
        <w:rPr>
          <w:rFonts w:eastAsia="Times New Roman" w:cs="Times New Roman"/>
          <w:b/>
          <w:bCs/>
          <w:color w:val="243238"/>
          <w:sz w:val="28"/>
          <w:szCs w:val="28"/>
          <w:lang w:val="kk-KZ" w:eastAsia="ru-RU"/>
        </w:rPr>
        <w:t>І орын: </w:t>
      </w:r>
      <w:r w:rsidRPr="003F7562">
        <w:rPr>
          <w:rFonts w:eastAsia="Times New Roman" w:cs="Times New Roman"/>
          <w:color w:val="243238"/>
          <w:sz w:val="28"/>
          <w:szCs w:val="28"/>
          <w:lang w:val="kk-KZ" w:eastAsia="ru-RU"/>
        </w:rPr>
        <w:t>Түпқараған гуманитарлық-кәсіптік колледжінің кітапханашысы - Догдырбаева Жанаргүл Құралқызы;</w:t>
      </w:r>
    </w:p>
    <w:p w:rsidR="003F7562" w:rsidRPr="003F7562" w:rsidRDefault="003F7562" w:rsidP="003F7562">
      <w:pPr>
        <w:spacing w:after="0" w:line="432" w:lineRule="atLeast"/>
        <w:ind w:firstLine="708"/>
        <w:jc w:val="both"/>
        <w:rPr>
          <w:rFonts w:eastAsia="Times New Roman" w:cs="Times New Roman"/>
          <w:color w:val="243238"/>
          <w:sz w:val="28"/>
          <w:szCs w:val="28"/>
          <w:lang w:val="kk-KZ" w:eastAsia="ru-RU"/>
        </w:rPr>
      </w:pPr>
      <w:r w:rsidRPr="003F7562">
        <w:rPr>
          <w:rFonts w:eastAsia="Times New Roman" w:cs="Times New Roman"/>
          <w:b/>
          <w:bCs/>
          <w:color w:val="243238"/>
          <w:sz w:val="28"/>
          <w:szCs w:val="28"/>
          <w:lang w:val="kk-KZ" w:eastAsia="ru-RU"/>
        </w:rPr>
        <w:t>ІІ орын:</w:t>
      </w:r>
      <w:r w:rsidRPr="003F7562">
        <w:rPr>
          <w:rFonts w:eastAsia="Times New Roman" w:cs="Times New Roman"/>
          <w:color w:val="243238"/>
          <w:sz w:val="28"/>
          <w:szCs w:val="28"/>
          <w:lang w:val="kk-KZ" w:eastAsia="ru-RU"/>
        </w:rPr>
        <w:t> «Каспий» жоғары педагогика және салалық технлогиялар колледжінің кітапханышысы - Нұралиева Ақжарқын Абиқызы;</w:t>
      </w:r>
    </w:p>
    <w:p w:rsidR="003F7562" w:rsidRPr="003F7562" w:rsidRDefault="003F7562" w:rsidP="003F7562">
      <w:pPr>
        <w:spacing w:after="0" w:line="432" w:lineRule="atLeast"/>
        <w:ind w:firstLine="708"/>
        <w:jc w:val="both"/>
        <w:rPr>
          <w:rFonts w:eastAsia="Times New Roman" w:cs="Times New Roman"/>
          <w:color w:val="243238"/>
          <w:sz w:val="28"/>
          <w:szCs w:val="28"/>
          <w:lang w:val="kk-KZ" w:eastAsia="ru-RU"/>
        </w:rPr>
      </w:pPr>
      <w:r w:rsidRPr="003F7562">
        <w:rPr>
          <w:rFonts w:eastAsia="Times New Roman" w:cs="Times New Roman"/>
          <w:b/>
          <w:bCs/>
          <w:color w:val="243238"/>
          <w:sz w:val="28"/>
          <w:szCs w:val="28"/>
          <w:lang w:val="kk-KZ" w:eastAsia="ru-RU"/>
        </w:rPr>
        <w:t>ІІІ орын:</w:t>
      </w:r>
      <w:r w:rsidRPr="003F7562">
        <w:rPr>
          <w:rFonts w:eastAsia="Times New Roman" w:cs="Times New Roman"/>
          <w:color w:val="243238"/>
          <w:sz w:val="28"/>
          <w:szCs w:val="28"/>
          <w:lang w:val="kk-KZ" w:eastAsia="ru-RU"/>
        </w:rPr>
        <w:t> Ақтау технологиялық қызмет көрсету колледжінің кітапханышысы - Саргожаева зинаш Қабылқызы.</w:t>
      </w:r>
    </w:p>
    <w:p w:rsidR="003F7562" w:rsidRPr="003F7562" w:rsidRDefault="003F7562" w:rsidP="003F7562">
      <w:pPr>
        <w:spacing w:after="0" w:line="432" w:lineRule="atLeast"/>
        <w:jc w:val="both"/>
        <w:rPr>
          <w:rFonts w:eastAsia="Times New Roman" w:cs="Times New Roman"/>
          <w:color w:val="243238"/>
          <w:sz w:val="28"/>
          <w:szCs w:val="28"/>
          <w:lang w:eastAsia="ru-RU"/>
        </w:rPr>
      </w:pPr>
      <w:proofErr w:type="spellStart"/>
      <w:r w:rsidRPr="003F7562">
        <w:rPr>
          <w:rFonts w:eastAsia="Times New Roman" w:cs="Times New Roman"/>
          <w:color w:val="243238"/>
          <w:sz w:val="28"/>
          <w:szCs w:val="28"/>
          <w:lang w:eastAsia="ru-RU"/>
        </w:rPr>
        <w:t>Байқ</w:t>
      </w:r>
      <w:proofErr w:type="gramStart"/>
      <w:r w:rsidRPr="003F7562">
        <w:rPr>
          <w:rFonts w:eastAsia="Times New Roman" w:cs="Times New Roman"/>
          <w:color w:val="243238"/>
          <w:sz w:val="28"/>
          <w:szCs w:val="28"/>
          <w:lang w:eastAsia="ru-RU"/>
        </w:rPr>
        <w:t>ау</w:t>
      </w:r>
      <w:proofErr w:type="spellEnd"/>
      <w:proofErr w:type="gramEnd"/>
      <w:r w:rsidRPr="003F7562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3F7562">
        <w:rPr>
          <w:rFonts w:eastAsia="Times New Roman" w:cs="Times New Roman"/>
          <w:color w:val="243238"/>
          <w:sz w:val="28"/>
          <w:szCs w:val="28"/>
          <w:lang w:eastAsia="ru-RU"/>
        </w:rPr>
        <w:t>соңында</w:t>
      </w:r>
      <w:proofErr w:type="spellEnd"/>
      <w:r w:rsidRPr="003F7562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ZOOM - </w:t>
      </w:r>
      <w:proofErr w:type="spellStart"/>
      <w:r w:rsidRPr="003F7562">
        <w:rPr>
          <w:rFonts w:eastAsia="Times New Roman" w:cs="Times New Roman"/>
          <w:color w:val="243238"/>
          <w:sz w:val="28"/>
          <w:szCs w:val="28"/>
          <w:lang w:eastAsia="ru-RU"/>
        </w:rPr>
        <w:t>платформасы</w:t>
      </w:r>
      <w:proofErr w:type="spellEnd"/>
      <w:r w:rsidRPr="003F7562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3F7562">
        <w:rPr>
          <w:rFonts w:eastAsia="Times New Roman" w:cs="Times New Roman"/>
          <w:color w:val="243238"/>
          <w:sz w:val="28"/>
          <w:szCs w:val="28"/>
          <w:lang w:eastAsia="ru-RU"/>
        </w:rPr>
        <w:t>арқылы</w:t>
      </w:r>
      <w:proofErr w:type="spellEnd"/>
      <w:r w:rsidRPr="003F7562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3F7562">
        <w:rPr>
          <w:rFonts w:eastAsia="Times New Roman" w:cs="Times New Roman"/>
          <w:color w:val="243238"/>
          <w:sz w:val="28"/>
          <w:szCs w:val="28"/>
          <w:lang w:eastAsia="ru-RU"/>
        </w:rPr>
        <w:t>қатысушылармен</w:t>
      </w:r>
      <w:proofErr w:type="spellEnd"/>
      <w:r w:rsidRPr="003F7562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3F7562">
        <w:rPr>
          <w:rFonts w:eastAsia="Times New Roman" w:cs="Times New Roman"/>
          <w:color w:val="243238"/>
          <w:sz w:val="28"/>
          <w:szCs w:val="28"/>
          <w:lang w:eastAsia="ru-RU"/>
        </w:rPr>
        <w:t>байланысып</w:t>
      </w:r>
      <w:proofErr w:type="spellEnd"/>
      <w:r w:rsidRPr="003F7562">
        <w:rPr>
          <w:rFonts w:eastAsia="Times New Roman" w:cs="Times New Roman"/>
          <w:color w:val="243238"/>
          <w:sz w:val="28"/>
          <w:szCs w:val="28"/>
          <w:lang w:eastAsia="ru-RU"/>
        </w:rPr>
        <w:t xml:space="preserve">, </w:t>
      </w:r>
      <w:proofErr w:type="spellStart"/>
      <w:r w:rsidRPr="003F7562">
        <w:rPr>
          <w:rFonts w:eastAsia="Times New Roman" w:cs="Times New Roman"/>
          <w:color w:val="243238"/>
          <w:sz w:val="28"/>
          <w:szCs w:val="28"/>
          <w:lang w:eastAsia="ru-RU"/>
        </w:rPr>
        <w:t>байқау</w:t>
      </w:r>
      <w:proofErr w:type="spellEnd"/>
      <w:r w:rsidRPr="003F7562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3F7562">
        <w:rPr>
          <w:rFonts w:eastAsia="Times New Roman" w:cs="Times New Roman"/>
          <w:color w:val="243238"/>
          <w:sz w:val="28"/>
          <w:szCs w:val="28"/>
          <w:lang w:eastAsia="ru-RU"/>
        </w:rPr>
        <w:t>қорытындысын</w:t>
      </w:r>
      <w:proofErr w:type="spellEnd"/>
      <w:r w:rsidRPr="003F7562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3F7562">
        <w:rPr>
          <w:rFonts w:eastAsia="Times New Roman" w:cs="Times New Roman"/>
          <w:color w:val="243238"/>
          <w:sz w:val="28"/>
          <w:szCs w:val="28"/>
          <w:lang w:eastAsia="ru-RU"/>
        </w:rPr>
        <w:t>жарияланды</w:t>
      </w:r>
      <w:proofErr w:type="spellEnd"/>
      <w:r w:rsidRPr="003F7562">
        <w:rPr>
          <w:rFonts w:eastAsia="Times New Roman" w:cs="Times New Roman"/>
          <w:color w:val="243238"/>
          <w:sz w:val="28"/>
          <w:szCs w:val="28"/>
          <w:lang w:eastAsia="ru-RU"/>
        </w:rPr>
        <w:t xml:space="preserve">. </w:t>
      </w:r>
      <w:proofErr w:type="spellStart"/>
      <w:r w:rsidRPr="003F7562">
        <w:rPr>
          <w:rFonts w:eastAsia="Times New Roman" w:cs="Times New Roman"/>
          <w:color w:val="243238"/>
          <w:sz w:val="28"/>
          <w:szCs w:val="28"/>
          <w:lang w:eastAsia="ru-RU"/>
        </w:rPr>
        <w:t>Байқ</w:t>
      </w:r>
      <w:proofErr w:type="gramStart"/>
      <w:r w:rsidRPr="003F7562">
        <w:rPr>
          <w:rFonts w:eastAsia="Times New Roman" w:cs="Times New Roman"/>
          <w:color w:val="243238"/>
          <w:sz w:val="28"/>
          <w:szCs w:val="28"/>
          <w:lang w:eastAsia="ru-RU"/>
        </w:rPr>
        <w:t>ау</w:t>
      </w:r>
      <w:proofErr w:type="gramEnd"/>
      <w:r w:rsidRPr="003F7562">
        <w:rPr>
          <w:rFonts w:eastAsia="Times New Roman" w:cs="Times New Roman"/>
          <w:color w:val="243238"/>
          <w:sz w:val="28"/>
          <w:szCs w:val="28"/>
          <w:lang w:eastAsia="ru-RU"/>
        </w:rPr>
        <w:t>ға</w:t>
      </w:r>
      <w:proofErr w:type="spellEnd"/>
      <w:r w:rsidRPr="003F7562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3F7562">
        <w:rPr>
          <w:rFonts w:eastAsia="Times New Roman" w:cs="Times New Roman"/>
          <w:color w:val="243238"/>
          <w:sz w:val="28"/>
          <w:szCs w:val="28"/>
          <w:lang w:eastAsia="ru-RU"/>
        </w:rPr>
        <w:t>қатысты</w:t>
      </w:r>
      <w:proofErr w:type="spellEnd"/>
      <w:r w:rsidRPr="003F7562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3F7562">
        <w:rPr>
          <w:rFonts w:eastAsia="Times New Roman" w:cs="Times New Roman"/>
          <w:color w:val="243238"/>
          <w:sz w:val="28"/>
          <w:szCs w:val="28"/>
          <w:lang w:eastAsia="ru-RU"/>
        </w:rPr>
        <w:t>сұрақтар</w:t>
      </w:r>
      <w:proofErr w:type="spellEnd"/>
      <w:r w:rsidRPr="003F7562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3F7562">
        <w:rPr>
          <w:rFonts w:eastAsia="Times New Roman" w:cs="Times New Roman"/>
          <w:color w:val="243238"/>
          <w:sz w:val="28"/>
          <w:szCs w:val="28"/>
          <w:lang w:eastAsia="ru-RU"/>
        </w:rPr>
        <w:t>талқыланып</w:t>
      </w:r>
      <w:proofErr w:type="spellEnd"/>
      <w:r w:rsidRPr="003F7562">
        <w:rPr>
          <w:rFonts w:eastAsia="Times New Roman" w:cs="Times New Roman"/>
          <w:color w:val="243238"/>
          <w:sz w:val="28"/>
          <w:szCs w:val="28"/>
          <w:lang w:eastAsia="ru-RU"/>
        </w:rPr>
        <w:t xml:space="preserve">, </w:t>
      </w:r>
      <w:proofErr w:type="spellStart"/>
      <w:r w:rsidRPr="003F7562">
        <w:rPr>
          <w:rFonts w:eastAsia="Times New Roman" w:cs="Times New Roman"/>
          <w:color w:val="243238"/>
          <w:sz w:val="28"/>
          <w:szCs w:val="28"/>
          <w:lang w:eastAsia="ru-RU"/>
        </w:rPr>
        <w:t>ұсыныстар</w:t>
      </w:r>
      <w:proofErr w:type="spellEnd"/>
      <w:r w:rsidRPr="003F7562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3F7562">
        <w:rPr>
          <w:rFonts w:eastAsia="Times New Roman" w:cs="Times New Roman"/>
          <w:color w:val="243238"/>
          <w:sz w:val="28"/>
          <w:szCs w:val="28"/>
          <w:lang w:eastAsia="ru-RU"/>
        </w:rPr>
        <w:t>айтылды</w:t>
      </w:r>
      <w:proofErr w:type="spellEnd"/>
      <w:r w:rsidRPr="003F7562">
        <w:rPr>
          <w:rFonts w:eastAsia="Times New Roman" w:cs="Times New Roman"/>
          <w:color w:val="243238"/>
          <w:sz w:val="28"/>
          <w:szCs w:val="28"/>
          <w:lang w:eastAsia="ru-RU"/>
        </w:rPr>
        <w:t>. </w:t>
      </w:r>
    </w:p>
    <w:p w:rsidR="003F7562" w:rsidRDefault="003F7562" w:rsidP="003F756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43238"/>
          <w:sz w:val="23"/>
          <w:szCs w:val="23"/>
          <w:lang w:val="kk-KZ" w:eastAsia="ru-RU"/>
        </w:rPr>
      </w:pPr>
      <w:r>
        <w:rPr>
          <w:rFonts w:ascii="Arial" w:eastAsia="Times New Roman" w:hAnsi="Arial" w:cs="Arial"/>
          <w:noProof/>
          <w:color w:val="007BFF"/>
          <w:sz w:val="23"/>
          <w:szCs w:val="23"/>
          <w:lang w:eastAsia="ru-RU"/>
        </w:rPr>
        <w:drawing>
          <wp:inline distT="0" distB="0" distL="0" distR="0">
            <wp:extent cx="5743074" cy="3234069"/>
            <wp:effectExtent l="0" t="0" r="0" b="4445"/>
            <wp:docPr id="3" name="Рисунок 3" descr="title=">
              <a:hlinkClick xmlns:a="http://schemas.openxmlformats.org/drawingml/2006/main" r:id="rId5" tooltip="&quot;ТжКБ ұйымдарының кітапханашылары арасында «Үздік колледж кітапханашысы» облыстық сырттай байқауы өтті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itle=">
                      <a:hlinkClick r:id="rId5" tooltip="&quot;ТжКБ ұйымдарының кітапханашылары арасында «Үздік колледж кітапханашысы» облыстық сырттай байқауы өтті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074" cy="3234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7562" w:rsidRDefault="003F7562" w:rsidP="003F756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43238"/>
          <w:sz w:val="23"/>
          <w:szCs w:val="23"/>
          <w:lang w:val="kk-KZ" w:eastAsia="ru-RU"/>
        </w:rPr>
      </w:pPr>
      <w:r>
        <w:rPr>
          <w:rFonts w:ascii="Arial" w:eastAsia="Times New Roman" w:hAnsi="Arial" w:cs="Arial"/>
          <w:noProof/>
          <w:color w:val="007BFF"/>
          <w:sz w:val="23"/>
          <w:szCs w:val="23"/>
          <w:lang w:eastAsia="ru-RU"/>
        </w:rPr>
        <w:lastRenderedPageBreak/>
        <w:drawing>
          <wp:inline distT="0" distB="0" distL="0" distR="0">
            <wp:extent cx="5815263" cy="4361447"/>
            <wp:effectExtent l="0" t="0" r="0" b="1270"/>
            <wp:docPr id="2" name="Рисунок 2" descr="title=">
              <a:hlinkClick xmlns:a="http://schemas.openxmlformats.org/drawingml/2006/main" r:id="rId7" tooltip="&quot;ТжКБ ұйымдарының кітапханашылары арасында «Үздік колледж кітапханашысы» облыстық сырттай байқауы өтті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itle=">
                      <a:hlinkClick r:id="rId7" tooltip="&quot;ТжКБ ұйымдарының кітапханашылары арасында «Үздік колледж кітапханашысы» облыстық сырттай байқауы өтті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5263" cy="4361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7562" w:rsidRDefault="003F7562" w:rsidP="003F756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43238"/>
          <w:sz w:val="23"/>
          <w:szCs w:val="23"/>
          <w:lang w:val="kk-KZ" w:eastAsia="ru-RU"/>
        </w:rPr>
      </w:pPr>
    </w:p>
    <w:p w:rsidR="003F7562" w:rsidRPr="003F7562" w:rsidRDefault="003F7562" w:rsidP="003F756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43238"/>
          <w:sz w:val="23"/>
          <w:szCs w:val="23"/>
          <w:lang w:eastAsia="ru-RU"/>
        </w:rPr>
      </w:pPr>
      <w:bookmarkStart w:id="0" w:name="_GoBack"/>
      <w:r>
        <w:rPr>
          <w:rFonts w:ascii="Arial" w:eastAsia="Times New Roman" w:hAnsi="Arial" w:cs="Arial"/>
          <w:noProof/>
          <w:color w:val="007BFF"/>
          <w:sz w:val="23"/>
          <w:szCs w:val="23"/>
          <w:lang w:eastAsia="ru-RU"/>
        </w:rPr>
        <w:drawing>
          <wp:inline distT="0" distB="0" distL="0" distR="0">
            <wp:extent cx="5951621" cy="3351507"/>
            <wp:effectExtent l="0" t="0" r="0" b="1905"/>
            <wp:docPr id="1" name="Рисунок 1" descr="title=">
              <a:hlinkClick xmlns:a="http://schemas.openxmlformats.org/drawingml/2006/main" r:id="rId9" tooltip="&quot;ТжКБ ұйымдарының кітапханашылары арасында «Үздік колледж кітапханашысы» облыстық сырттай байқауы өтті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itle=">
                      <a:hlinkClick r:id="rId9" tooltip="&quot;ТжКБ ұйымдарының кітапханашылары арасында «Үздік колледж кітапханашысы» облыстық сырттай байқауы өтті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1621" cy="3351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725D3F" w:rsidRDefault="00725D3F"/>
    <w:sectPr w:rsidR="00725D3F" w:rsidSect="003F7562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62CB"/>
    <w:rsid w:val="003F7562"/>
    <w:rsid w:val="005F62CB"/>
    <w:rsid w:val="00725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30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  <w:ind w:firstLine="0"/>
      <w:jc w:val="left"/>
    </w:pPr>
  </w:style>
  <w:style w:type="paragraph" w:styleId="3">
    <w:name w:val="heading 3"/>
    <w:basedOn w:val="a"/>
    <w:link w:val="30"/>
    <w:uiPriority w:val="9"/>
    <w:qFormat/>
    <w:rsid w:val="003F7562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F7562"/>
    <w:rPr>
      <w:rFonts w:eastAsia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F7562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F75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F75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30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  <w:ind w:firstLine="0"/>
      <w:jc w:val="left"/>
    </w:pPr>
  </w:style>
  <w:style w:type="paragraph" w:styleId="3">
    <w:name w:val="heading 3"/>
    <w:basedOn w:val="a"/>
    <w:link w:val="30"/>
    <w:uiPriority w:val="9"/>
    <w:qFormat/>
    <w:rsid w:val="003F7562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F7562"/>
    <w:rPr>
      <w:rFonts w:eastAsia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F7562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F75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F75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9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://umcdo.edu.kz/uploads/images/large_336440225_784383059981943_599133573106988447_n__362d808ad64ec3b140a44502ca07d951.jpg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hyperlink" Target="http://umcdo.edu.kz/uploads/images/large_341135399_163534849974078_3101946726126098933_n__5e07f7200fa82f2801d26cc41f4180e1.jpg" TargetMode="Externa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://umcdo.edu.kz/uploads/images/large_336407570_263070172739510_1858377126496522553_n__d3d50bae85ee9af5cd09148c183420da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170</Words>
  <Characters>973</Characters>
  <Application>Microsoft Office Word</Application>
  <DocSecurity>0</DocSecurity>
  <Lines>8</Lines>
  <Paragraphs>2</Paragraphs>
  <ScaleCrop>false</ScaleCrop>
  <Company/>
  <LinksUpToDate>false</LinksUpToDate>
  <CharactersWithSpaces>1141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Актолкын</dc:creator>
  <cp:keywords/>
  <dc:description/>
  <cp:lastModifiedBy>Актолкын</cp:lastModifiedBy>
  <cp:revision>2</cp:revision>
  <dcterms:created xsi:type="dcterms:W3CDTF">2023-06-16T20:33:00Z</dcterms:created>
  <dcterms:modified xsi:type="dcterms:W3CDTF">2023-06-16T20:35:00Z</dcterms:modified>
</cp:coreProperties>
</file>