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9DF" w:rsidRPr="00F469DF" w:rsidRDefault="00F469DF" w:rsidP="00F469DF">
      <w:pPr>
        <w:pBdr>
          <w:bottom w:val="single" w:sz="6" w:space="11" w:color="ECECEC"/>
        </w:pBdr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F469D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Республикалық</w:t>
      </w:r>
      <w:proofErr w:type="spellEnd"/>
      <w:r w:rsidRPr="00F469D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F469D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музыкалы</w:t>
      </w:r>
      <w:proofErr w:type="gramStart"/>
      <w:r w:rsidRPr="00F469D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қ-</w:t>
      </w:r>
      <w:proofErr w:type="gramEnd"/>
      <w:r w:rsidRPr="00F469D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шығармашылық</w:t>
      </w:r>
      <w:proofErr w:type="spellEnd"/>
      <w:r w:rsidRPr="00F469D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«</w:t>
      </w:r>
      <w:proofErr w:type="spellStart"/>
      <w:r w:rsidRPr="00F469D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Біздің</w:t>
      </w:r>
      <w:proofErr w:type="spellEnd"/>
      <w:r w:rsidRPr="00F469D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F469D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таланттар</w:t>
      </w:r>
      <w:proofErr w:type="spellEnd"/>
      <w:r w:rsidRPr="00F469D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» </w:t>
      </w:r>
      <w:proofErr w:type="spellStart"/>
      <w:r w:rsidRPr="00F469D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байқауының</w:t>
      </w:r>
      <w:proofErr w:type="spellEnd"/>
      <w:r w:rsidRPr="00F469D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F469D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облыстық</w:t>
      </w:r>
      <w:proofErr w:type="spellEnd"/>
      <w:r w:rsidRPr="00F469D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F469DF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кезеңі</w:t>
      </w:r>
      <w:proofErr w:type="spellEnd"/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F469DF">
        <w:rPr>
          <w:rFonts w:eastAsia="Times New Roman" w:cs="Times New Roman"/>
          <w:color w:val="243238"/>
          <w:sz w:val="28"/>
          <w:szCs w:val="28"/>
          <w:lang w:val="kk-KZ" w:eastAsia="ru-RU"/>
        </w:rPr>
        <w:t>2023 жылдың 28 наурыз күні Арнайы және инклюзивті білім беруді дамытудың Ұлттық ғылыми-практикалық орталығының 03.02.2023 жылғы № 01-43 хатына және Білім берудің оқу-әдістемелік орталығының 07.03.2023жылғы № 73-нқ бұйрығына сәйкес, мүмкіндігі шектеулі балаларадың әлеуметтенуі мен шығармашылық жағынан өзін-өзі танытуына жағдай жасау мақсатында республикалық музыкалық-шығармашылық «Біздің таланттар» байқауының (бұдан әрі - Байқау) облыстық кезеңі 5 (бес) номинация бойынша 3-18 жас аралығындағы балалар арасында сырттай өтті.</w:t>
      </w:r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F469DF">
        <w:rPr>
          <w:rFonts w:eastAsia="Times New Roman" w:cs="Times New Roman"/>
          <w:color w:val="243238"/>
          <w:sz w:val="28"/>
          <w:szCs w:val="28"/>
          <w:lang w:val="kk-KZ" w:eastAsia="ru-RU"/>
        </w:rPr>
        <w:t>Байқаудың ұйымдастыру тәртібі, шарттары мен өлшемдеріне қарай 18 үміткер («Алтын дауыс» – 3, «Үздік декларатор» – 2, «Кішкентай биші»– 4, «Бармағынан бал тамған» – 2, «Жаңа бастаған әртіс» – 1 топ (7 оқушы)) қатысты.</w:t>
      </w:r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F469DF">
        <w:rPr>
          <w:rFonts w:eastAsia="Times New Roman" w:cs="Times New Roman"/>
          <w:color w:val="243238"/>
          <w:sz w:val="28"/>
          <w:szCs w:val="28"/>
          <w:lang w:val="kk-KZ" w:eastAsia="ru-RU"/>
        </w:rPr>
        <w:t>Байқаудың қорытындысы бойынша республикалық кезеңге жолдама алғандар:</w:t>
      </w:r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1. «Алтын </w:t>
      </w:r>
      <w:proofErr w:type="spellStart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дауыс</w:t>
      </w:r>
      <w:proofErr w:type="spellEnd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» </w:t>
      </w:r>
      <w:proofErr w:type="spellStart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номинациясы</w:t>
      </w:r>
      <w:proofErr w:type="spellEnd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:</w:t>
      </w:r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F469DF">
        <w:rPr>
          <w:rFonts w:eastAsia="Times New Roman" w:cs="Times New Roman"/>
          <w:color w:val="243238"/>
          <w:sz w:val="28"/>
          <w:szCs w:val="28"/>
          <w:lang w:val="kk-KZ" w:eastAsia="ru-RU"/>
        </w:rPr>
        <w:t>І-орын: Такенова Ақнұр (Маңғыстау ауданы «Шетпе психологиялық-педагогикалық түзеу кабинеті»);</w:t>
      </w:r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F469DF">
        <w:rPr>
          <w:rFonts w:eastAsia="Times New Roman" w:cs="Times New Roman"/>
          <w:color w:val="243238"/>
          <w:sz w:val="28"/>
          <w:szCs w:val="28"/>
          <w:lang w:val="kk-KZ" w:eastAsia="ru-RU"/>
        </w:rPr>
        <w:t>ІІ-орын: Асқарбай Айзере (Мұнайлы ауданы «Психологиялық-педагогикалық түзеу кабинеті»);</w:t>
      </w:r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F469DF">
        <w:rPr>
          <w:rFonts w:eastAsia="Times New Roman" w:cs="Times New Roman"/>
          <w:color w:val="243238"/>
          <w:sz w:val="28"/>
          <w:szCs w:val="28"/>
          <w:lang w:val="kk-KZ" w:eastAsia="ru-RU"/>
        </w:rPr>
        <w:t>ІІІ-орын: Аманбайқызы Айгерім (Жанаөзен қаласы «Оңалту рпталығы»).</w:t>
      </w:r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2. «</w:t>
      </w:r>
      <w:proofErr w:type="spellStart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Үздік</w:t>
      </w:r>
      <w:proofErr w:type="spellEnd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 </w:t>
      </w:r>
      <w:proofErr w:type="spellStart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декларатор</w:t>
      </w:r>
      <w:proofErr w:type="spellEnd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» </w:t>
      </w:r>
      <w:proofErr w:type="spellStart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номинациясы</w:t>
      </w:r>
      <w:proofErr w:type="spellEnd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:</w:t>
      </w:r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F469DF">
        <w:rPr>
          <w:rFonts w:eastAsia="Times New Roman" w:cs="Times New Roman"/>
          <w:color w:val="243238"/>
          <w:sz w:val="28"/>
          <w:szCs w:val="28"/>
          <w:lang w:val="kk-KZ" w:eastAsia="ru-RU"/>
        </w:rPr>
        <w:t>І-орын: Бердімұрат Әсел (Түпқараған ауданы «Психологиялық-педагогикалық түзеу кабинеті»);</w:t>
      </w:r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F469DF">
        <w:rPr>
          <w:rFonts w:eastAsia="Times New Roman" w:cs="Times New Roman"/>
          <w:color w:val="243238"/>
          <w:sz w:val="28"/>
          <w:szCs w:val="28"/>
          <w:lang w:val="kk-KZ" w:eastAsia="ru-RU"/>
        </w:rPr>
        <w:t>ІІ-орын: Рамазан Мариям (Бейнеу ауданы «Психологиялық-педагогикалық түзеу кабинеті»).</w:t>
      </w:r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3. «</w:t>
      </w:r>
      <w:proofErr w:type="spellStart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Кішкентай</w:t>
      </w:r>
      <w:proofErr w:type="spellEnd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 </w:t>
      </w:r>
      <w:proofErr w:type="spellStart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биші</w:t>
      </w:r>
      <w:proofErr w:type="spellEnd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» </w:t>
      </w:r>
      <w:proofErr w:type="spellStart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номинациясы</w:t>
      </w:r>
      <w:proofErr w:type="spellEnd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:</w:t>
      </w:r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F469DF">
        <w:rPr>
          <w:rFonts w:eastAsia="Times New Roman" w:cs="Times New Roman"/>
          <w:color w:val="243238"/>
          <w:sz w:val="28"/>
          <w:szCs w:val="28"/>
          <w:lang w:val="kk-KZ" w:eastAsia="ru-RU"/>
        </w:rPr>
        <w:t>І-орын: Ерланқызы Маржан (Түпқараған ауданы «Психологиялық-педагогикалық түзеу кабинеті»);</w:t>
      </w:r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F469DF">
        <w:rPr>
          <w:rFonts w:eastAsia="Times New Roman" w:cs="Times New Roman"/>
          <w:color w:val="243238"/>
          <w:sz w:val="28"/>
          <w:szCs w:val="28"/>
          <w:lang w:val="kk-KZ" w:eastAsia="ru-RU"/>
        </w:rPr>
        <w:t>ІІ-орын: Азизуллақызы Сымбат, Мақсатқызы Ақтілек (Маңғыстау ауданы «Психологиялық-педагогикалық түзеу кабинеті»);</w:t>
      </w:r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F469DF">
        <w:rPr>
          <w:rFonts w:eastAsia="Times New Roman" w:cs="Times New Roman"/>
          <w:color w:val="243238"/>
          <w:sz w:val="28"/>
          <w:szCs w:val="28"/>
          <w:lang w:val="kk-KZ" w:eastAsia="ru-RU"/>
        </w:rPr>
        <w:lastRenderedPageBreak/>
        <w:t>ІІІ-орын: Дәлубай Алина (Қарақия ауданы «Психологиялық-педагогикалық түзеу кабинеті»).</w:t>
      </w:r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F469DF">
        <w:rPr>
          <w:rFonts w:eastAsia="Times New Roman" w:cs="Times New Roman"/>
          <w:b/>
          <w:bCs/>
          <w:color w:val="243238"/>
          <w:sz w:val="28"/>
          <w:szCs w:val="28"/>
          <w:lang w:val="kk-KZ" w:eastAsia="ru-RU"/>
        </w:rPr>
        <w:t>4. «Жаңа бастаған әртіс» номинациясы:</w:t>
      </w:r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F469DF">
        <w:rPr>
          <w:rFonts w:eastAsia="Times New Roman" w:cs="Times New Roman"/>
          <w:color w:val="243238"/>
          <w:sz w:val="28"/>
          <w:szCs w:val="28"/>
          <w:lang w:val="kk-KZ" w:eastAsia="ru-RU"/>
        </w:rPr>
        <w:t>ІІІ- орын: «Қарлғығаш» тобы (Түпқараған ауданы «Психологиялық-педагогикалық түзеу кабинеті»)</w:t>
      </w:r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5. «</w:t>
      </w:r>
      <w:proofErr w:type="spellStart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Бармағынан</w:t>
      </w:r>
      <w:proofErr w:type="spellEnd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 бал </w:t>
      </w:r>
      <w:proofErr w:type="spellStart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тамған</w:t>
      </w:r>
      <w:proofErr w:type="spellEnd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» </w:t>
      </w:r>
      <w:proofErr w:type="spellStart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номинациясы</w:t>
      </w:r>
      <w:proofErr w:type="spellEnd"/>
      <w:r w:rsidRPr="00F469DF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:</w:t>
      </w:r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F469DF">
        <w:rPr>
          <w:rFonts w:eastAsia="Times New Roman" w:cs="Times New Roman"/>
          <w:color w:val="243238"/>
          <w:sz w:val="28"/>
          <w:szCs w:val="28"/>
          <w:lang w:val="kk-KZ" w:eastAsia="ru-RU"/>
        </w:rPr>
        <w:t>І-орын: Сафи Қасым (Қарақия ауданы «Психологиялық-педагогикалық түзеу кабинеті»);</w:t>
      </w:r>
    </w:p>
    <w:p w:rsidR="00F469DF" w:rsidRPr="00F469DF" w:rsidRDefault="00F469DF" w:rsidP="00F469DF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F469DF">
        <w:rPr>
          <w:rFonts w:eastAsia="Times New Roman" w:cs="Times New Roman"/>
          <w:color w:val="243238"/>
          <w:sz w:val="28"/>
          <w:szCs w:val="28"/>
          <w:lang w:val="kk-KZ" w:eastAsia="ru-RU"/>
        </w:rPr>
        <w:t>ІІ-орын: Ермек Әмина (Маңғыстау ауданы «Психологиялық-педагогикалық түзеу кабинеті»).</w:t>
      </w:r>
    </w:p>
    <w:p w:rsidR="00F469DF" w:rsidRDefault="00F469DF" w:rsidP="00F469DF">
      <w:pPr>
        <w:spacing w:after="0" w:line="432" w:lineRule="atLeast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proofErr w:type="spellStart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>Барлық</w:t>
      </w:r>
      <w:proofErr w:type="spellEnd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>қатысушылар</w:t>
      </w:r>
      <w:proofErr w:type="spellEnd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>Орталықтың</w:t>
      </w:r>
      <w:proofErr w:type="spellEnd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>дипломдарымен</w:t>
      </w:r>
      <w:proofErr w:type="spellEnd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>марапатталады</w:t>
      </w:r>
      <w:proofErr w:type="spellEnd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</w:t>
      </w:r>
      <w:proofErr w:type="spellStart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>республикалық</w:t>
      </w:r>
      <w:proofErr w:type="spellEnd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>байқауға</w:t>
      </w:r>
      <w:proofErr w:type="spellEnd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>жолдама</w:t>
      </w:r>
      <w:proofErr w:type="spellEnd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>алғандарға</w:t>
      </w:r>
      <w:proofErr w:type="spellEnd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>сә</w:t>
      </w:r>
      <w:proofErr w:type="gramStart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>тт</w:t>
      </w:r>
      <w:proofErr w:type="gramEnd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>ілік</w:t>
      </w:r>
      <w:proofErr w:type="spellEnd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>тілейміз</w:t>
      </w:r>
      <w:proofErr w:type="spellEnd"/>
      <w:r w:rsidRPr="00F469DF">
        <w:rPr>
          <w:rFonts w:eastAsia="Times New Roman" w:cs="Times New Roman"/>
          <w:color w:val="243238"/>
          <w:sz w:val="28"/>
          <w:szCs w:val="28"/>
          <w:lang w:eastAsia="ru-RU"/>
        </w:rPr>
        <w:t>! </w:t>
      </w:r>
    </w:p>
    <w:p w:rsidR="00F469DF" w:rsidRPr="00F469DF" w:rsidRDefault="00F469DF" w:rsidP="00F469DF">
      <w:pPr>
        <w:spacing w:after="0" w:line="432" w:lineRule="atLeast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bookmarkStart w:id="0" w:name="_GoBack"/>
      <w:bookmarkEnd w:id="0"/>
    </w:p>
    <w:p w:rsidR="00F469DF" w:rsidRPr="00F469DF" w:rsidRDefault="00F469DF" w:rsidP="00F469DF">
      <w:pPr>
        <w:spacing w:after="0" w:line="240" w:lineRule="auto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r w:rsidRPr="00F469DF">
        <w:rPr>
          <w:rFonts w:eastAsia="Times New Roman" w:cs="Times New Roman"/>
          <w:noProof/>
          <w:color w:val="007BFF"/>
          <w:sz w:val="28"/>
          <w:szCs w:val="28"/>
          <w:lang w:eastAsia="ru-RU"/>
        </w:rPr>
        <w:drawing>
          <wp:inline distT="0" distB="0" distL="0" distR="0" wp14:anchorId="69008084" wp14:editId="534F3593">
            <wp:extent cx="6098540" cy="4572000"/>
            <wp:effectExtent l="0" t="0" r="0" b="0"/>
            <wp:docPr id="1" name="Рисунок 1" descr="title=">
              <a:hlinkClick xmlns:a="http://schemas.openxmlformats.org/drawingml/2006/main" r:id="rId5" tooltip="&quot;Республикалық музыкалық-шығармашылық «Біздің таланттар» байқауының облыстық кезеңі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le=">
                      <a:hlinkClick r:id="rId5" tooltip="&quot;Республикалық музыкалық-шығармашылық «Біздің таланттар» байқауының облыстық кезеңі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54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D3F" w:rsidRPr="00F469DF" w:rsidRDefault="00725D3F" w:rsidP="00F469DF">
      <w:pPr>
        <w:spacing w:after="0"/>
        <w:jc w:val="both"/>
        <w:rPr>
          <w:rFonts w:cs="Times New Roman"/>
          <w:sz w:val="28"/>
          <w:szCs w:val="28"/>
        </w:rPr>
      </w:pPr>
    </w:p>
    <w:sectPr w:rsidR="00725D3F" w:rsidRPr="00F469DF" w:rsidSect="00F469D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2C4"/>
    <w:rsid w:val="006372C4"/>
    <w:rsid w:val="00725D3F"/>
    <w:rsid w:val="00F4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F469DF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469DF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469D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46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69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F469DF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469DF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469D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46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69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3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umcdo.edu.kz/uploads/images/large_337528007_1499623057553086_4706595945075491452_n__d04c5ee8436b95f443f965327ec4655d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Актолкын</dc:creator>
  <cp:keywords/>
  <dc:description/>
  <cp:lastModifiedBy>Актолкын</cp:lastModifiedBy>
  <cp:revision>2</cp:revision>
  <dcterms:created xsi:type="dcterms:W3CDTF">2023-06-16T20:56:00Z</dcterms:created>
  <dcterms:modified xsi:type="dcterms:W3CDTF">2023-06-16T20:57:00Z</dcterms:modified>
</cp:coreProperties>
</file>