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001C7" w14:textId="77777777" w:rsidR="00A61328" w:rsidRDefault="00A61328" w:rsidP="00A6132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kk-KZ"/>
        </w:rPr>
        <w:t>ПРЕСС – РЕЛИЗ</w:t>
      </w:r>
    </w:p>
    <w:p w14:paraId="3B81162C" w14:textId="77777777" w:rsidR="00A61328" w:rsidRDefault="00A61328" w:rsidP="00A6132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kk-KZ"/>
        </w:rPr>
        <w:t xml:space="preserve"> </w:t>
      </w:r>
    </w:p>
    <w:p w14:paraId="623C5885" w14:textId="77777777" w:rsidR="00A61328" w:rsidRDefault="00A61328" w:rsidP="00A613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kk-KZ"/>
        </w:rPr>
        <w:t xml:space="preserve">Тақырыбы: </w:t>
      </w:r>
      <w:r w:rsidRPr="00A61328">
        <w:rPr>
          <w:rFonts w:ascii="Times New Roman" w:eastAsia="Times New Roman" w:hAnsi="Times New Roman" w:cs="Times New Roman"/>
          <w:sz w:val="28"/>
          <w:szCs w:val="24"/>
          <w:lang w:val="kk-KZ"/>
        </w:rPr>
        <w:t>«Тәрбие теориясының жаңа бағыттары»</w:t>
      </w:r>
    </w:p>
    <w:p w14:paraId="401CCB8B" w14:textId="77777777" w:rsidR="00A61328" w:rsidRDefault="00A61328" w:rsidP="00A613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kk-KZ"/>
        </w:rPr>
      </w:pPr>
      <w:r w:rsidRPr="00A61328">
        <w:rPr>
          <w:rFonts w:ascii="Times New Roman" w:eastAsia="Times New Roman" w:hAnsi="Times New Roman" w:cs="Times New Roman"/>
          <w:b/>
          <w:sz w:val="28"/>
          <w:szCs w:val="24"/>
          <w:lang w:val="kk-KZ"/>
        </w:rPr>
        <w:t>Өтетін орны:</w:t>
      </w:r>
      <w:r>
        <w:rPr>
          <w:rFonts w:ascii="Times New Roman" w:eastAsia="Times New Roman" w:hAnsi="Times New Roman" w:cs="Times New Roman"/>
          <w:sz w:val="28"/>
          <w:szCs w:val="24"/>
          <w:lang w:val="kk-KZ"/>
        </w:rPr>
        <w:t xml:space="preserve"> Ақтау қаласы, №23 жалпы білім беретін мектеп</w:t>
      </w:r>
    </w:p>
    <w:p w14:paraId="2BB97C8C" w14:textId="77777777" w:rsidR="00A61328" w:rsidRDefault="00A61328" w:rsidP="00A613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val="kk-KZ"/>
        </w:rPr>
      </w:pPr>
      <w:r w:rsidRPr="00A61328">
        <w:rPr>
          <w:rFonts w:ascii="Times New Roman" w:eastAsia="Times New Roman" w:hAnsi="Times New Roman" w:cs="Times New Roman"/>
          <w:b/>
          <w:sz w:val="28"/>
          <w:szCs w:val="24"/>
          <w:lang w:val="kk-KZ"/>
        </w:rPr>
        <w:t>Өтетін уақыты:</w:t>
      </w:r>
      <w:r>
        <w:rPr>
          <w:rFonts w:ascii="Times New Roman" w:eastAsia="Times New Roman" w:hAnsi="Times New Roman" w:cs="Times New Roman"/>
          <w:sz w:val="28"/>
          <w:szCs w:val="24"/>
          <w:lang w:val="kk-KZ"/>
        </w:rPr>
        <w:t xml:space="preserve"> 28 қаңтар, сағат 09:30</w:t>
      </w:r>
    </w:p>
    <w:p w14:paraId="05EBD3AA" w14:textId="77777777" w:rsidR="00A61328" w:rsidRDefault="00A61328" w:rsidP="00A6132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4"/>
          <w:lang w:val="kk-KZ"/>
        </w:rPr>
      </w:pPr>
    </w:p>
    <w:p w14:paraId="4323DB34" w14:textId="77777777" w:rsidR="00A61328" w:rsidRPr="00A61328" w:rsidRDefault="00A61328" w:rsidP="00A613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kk-KZ"/>
        </w:rPr>
      </w:pPr>
      <w:r w:rsidRPr="00A61328">
        <w:rPr>
          <w:rFonts w:ascii="Times New Roman" w:eastAsia="Times New Roman" w:hAnsi="Times New Roman" w:cs="Times New Roman"/>
          <w:sz w:val="28"/>
          <w:szCs w:val="24"/>
          <w:lang w:val="kk-KZ"/>
        </w:rPr>
        <w:t>2025 жылдың 28 қаңтар күні Білім берудің оқу-әдістемелік орталығының іс-шаралар жоспарына сәйкес Ақтау қаласы, №23 жалпы білім беретін мектебінде «Тәрбие теориясының жаңа бағыттары» тақырыбында воркшоп-кафе өткізілді.</w:t>
      </w:r>
    </w:p>
    <w:p w14:paraId="519D2771" w14:textId="77777777" w:rsidR="00A61328" w:rsidRPr="00A61328" w:rsidRDefault="00A61328" w:rsidP="00A61328">
      <w:pPr>
        <w:pStyle w:val="a4"/>
        <w:jc w:val="both"/>
        <w:rPr>
          <w:rFonts w:ascii="Times New Roman" w:hAnsi="Times New Roman"/>
          <w:sz w:val="28"/>
          <w:lang w:val="kk-KZ"/>
        </w:rPr>
      </w:pPr>
      <w:r w:rsidRPr="00A61328">
        <w:rPr>
          <w:rFonts w:ascii="Times New Roman" w:hAnsi="Times New Roman"/>
          <w:bCs/>
          <w:color w:val="000000"/>
          <w:sz w:val="28"/>
          <w:szCs w:val="28"/>
          <w:lang w:val="kk-KZ"/>
        </w:rPr>
        <w:tab/>
        <w:t xml:space="preserve">Мақсаты: </w:t>
      </w:r>
      <w:r w:rsidRPr="00A61328">
        <w:rPr>
          <w:rFonts w:ascii="Times New Roman" w:hAnsi="Times New Roman"/>
          <w:sz w:val="28"/>
          <w:lang w:val="kk-KZ"/>
        </w:rPr>
        <w:t>Заманауи тәрбие әдістері мен инновациялық тәсілдерді меңгерту арқылы сынып жетекшілердің кәсіби құзыреттілігін арттыру. Сонымен қатар, қатысушыларға тәжірибе алмасу алаңын құру арқылы тәрбие жұмысындағы жаңа бағыттарды енгізу жолдарын ұсыну.</w:t>
      </w:r>
    </w:p>
    <w:p w14:paraId="14FEF3D1" w14:textId="77777777" w:rsidR="00A61328" w:rsidRPr="00A61328" w:rsidRDefault="00A61328" w:rsidP="00A61328">
      <w:pPr>
        <w:pStyle w:val="a4"/>
        <w:ind w:firstLine="720"/>
        <w:jc w:val="both"/>
        <w:rPr>
          <w:rFonts w:ascii="Times New Roman" w:hAnsi="Times New Roman"/>
          <w:sz w:val="36"/>
          <w:szCs w:val="28"/>
          <w:lang w:val="kk-KZ"/>
        </w:rPr>
      </w:pPr>
      <w:r w:rsidRPr="00A61328">
        <w:rPr>
          <w:rFonts w:ascii="Times New Roman" w:hAnsi="Times New Roman"/>
          <w:bCs/>
          <w:color w:val="000000"/>
          <w:sz w:val="28"/>
          <w:szCs w:val="28"/>
          <w:lang w:val="kk-KZ"/>
        </w:rPr>
        <w:t>Воркшоп-кафеге «943 – Елдің нысаналы мектептерін дамыту» жобасына енген білім беру ұйымдарының сынып жетекшілері қатысты. Барлығы 59 сынып жетекші.</w:t>
      </w:r>
    </w:p>
    <w:p w14:paraId="13DC63A2" w14:textId="77777777" w:rsidR="00A61328" w:rsidRPr="00A61328" w:rsidRDefault="00A61328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kk-KZ"/>
        </w:rPr>
      </w:pPr>
      <w:r w:rsidRPr="00A61328">
        <w:rPr>
          <w:rFonts w:ascii="Times New Roman" w:hAnsi="Times New Roman"/>
          <w:sz w:val="28"/>
          <w:szCs w:val="28"/>
          <w:lang w:val="kk-KZ"/>
        </w:rPr>
        <w:t>Іс-тәжірибелерімен бөліскен мамандар:</w:t>
      </w:r>
    </w:p>
    <w:p w14:paraId="08E6F501" w14:textId="77777777" w:rsidR="00A61328" w:rsidRPr="00A61328" w:rsidRDefault="00A61328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kk-KZ"/>
        </w:rPr>
      </w:pPr>
      <w:r w:rsidRPr="00A61328">
        <w:rPr>
          <w:rFonts w:ascii="Times New Roman" w:hAnsi="Times New Roman"/>
          <w:sz w:val="28"/>
          <w:szCs w:val="28"/>
          <w:lang w:val="kk-KZ"/>
        </w:rPr>
        <w:t xml:space="preserve"> «Сынып жетекші жұмысының жаңа бағыттары» - Жаңабергенова Мейрамгүл Сакидуллақызы, Түпқараған ауданы Ақшұқыр мектеп-лицейінің мұғалімі, облыстық сынып жетекшілер қауымдастығының жетекшісі;</w:t>
      </w:r>
    </w:p>
    <w:p w14:paraId="1F51CEDA" w14:textId="77777777" w:rsidR="00A61328" w:rsidRPr="00A61328" w:rsidRDefault="00A61328" w:rsidP="00A61328">
      <w:pPr>
        <w:spacing w:after="0" w:line="240" w:lineRule="auto"/>
        <w:ind w:firstLine="720"/>
        <w:jc w:val="both"/>
        <w:outlineLvl w:val="2"/>
        <w:rPr>
          <w:rFonts w:ascii="Times New Roman" w:hAnsi="Times New Roman"/>
          <w:iCs/>
          <w:sz w:val="28"/>
          <w:szCs w:val="27"/>
          <w:lang w:val="kk-KZ" w:eastAsia="ru-KZ"/>
        </w:rPr>
      </w:pPr>
      <w:r w:rsidRPr="00A61328">
        <w:rPr>
          <w:rFonts w:ascii="Times New Roman" w:hAnsi="Times New Roman"/>
          <w:bCs/>
          <w:iCs/>
          <w:kern w:val="2"/>
          <w:sz w:val="28"/>
          <w:szCs w:val="28"/>
          <w:lang w:val="kk-KZ"/>
          <w14:ligatures w14:val="standardContextual"/>
        </w:rPr>
        <w:t xml:space="preserve"> «Жүрек-ми жұмыс моделі»</w:t>
      </w:r>
      <w:r w:rsidRPr="00A61328">
        <w:rPr>
          <w:rFonts w:ascii="Times New Roman" w:hAnsi="Times New Roman"/>
          <w:bCs/>
          <w:sz w:val="28"/>
          <w:szCs w:val="27"/>
          <w:lang w:val="ru-KZ" w:eastAsia="ru-KZ"/>
        </w:rPr>
        <w:t xml:space="preserve"> (Heart-Mind Model) </w:t>
      </w:r>
      <w:r w:rsidRPr="00A61328">
        <w:rPr>
          <w:rFonts w:ascii="Times New Roman" w:hAnsi="Times New Roman"/>
          <w:bCs/>
          <w:sz w:val="28"/>
          <w:szCs w:val="27"/>
          <w:lang w:val="kk-KZ" w:eastAsia="ru-KZ"/>
        </w:rPr>
        <w:t>әдісі</w:t>
      </w:r>
      <w:r w:rsidRPr="00A61328">
        <w:rPr>
          <w:rFonts w:ascii="Times New Roman" w:hAnsi="Times New Roman"/>
          <w:iCs/>
          <w:sz w:val="28"/>
          <w:szCs w:val="27"/>
          <w:lang w:val="kk-KZ" w:eastAsia="ru-KZ"/>
        </w:rPr>
        <w:t xml:space="preserve"> (шығармашылық шеберхана) – </w:t>
      </w:r>
      <w:r w:rsidRPr="00A61328">
        <w:rPr>
          <w:rFonts w:ascii="Times New Roman" w:hAnsi="Times New Roman"/>
          <w:bCs/>
          <w:kern w:val="2"/>
          <w:sz w:val="28"/>
          <w:szCs w:val="28"/>
          <w:lang w:val="kk-KZ"/>
          <w14:ligatures w14:val="standardContextual"/>
        </w:rPr>
        <w:t>Койтанова Ғалия Кумбетбайқызы,</w:t>
      </w:r>
      <w:r w:rsidRPr="00A61328">
        <w:rPr>
          <w:rFonts w:ascii="Times New Roman" w:hAnsi="Times New Roman"/>
          <w:bCs/>
          <w:iCs/>
          <w:kern w:val="2"/>
          <w:sz w:val="28"/>
          <w:szCs w:val="28"/>
          <w:lang w:val="kk-KZ"/>
          <w14:ligatures w14:val="standardContextual"/>
        </w:rPr>
        <w:t xml:space="preserve"> </w:t>
      </w:r>
      <w:r w:rsidRPr="00A61328">
        <w:rPr>
          <w:rFonts w:ascii="Times New Roman" w:hAnsi="Times New Roman"/>
          <w:kern w:val="2"/>
          <w:sz w:val="28"/>
          <w:szCs w:val="28"/>
          <w:lang w:val="kk-KZ"/>
          <w14:ligatures w14:val="standardContextual"/>
        </w:rPr>
        <w:t xml:space="preserve">Білім берудің оқу-әдістемелік орталығының бөлім жетекшісі, </w:t>
      </w:r>
      <w:r w:rsidRPr="00A61328">
        <w:rPr>
          <w:rFonts w:ascii="Times New Roman" w:hAnsi="Times New Roman"/>
          <w:sz w:val="28"/>
          <w:szCs w:val="28"/>
          <w:lang w:val="ru-KZ"/>
        </w:rPr>
        <w:t xml:space="preserve">Чакабай Гулмира Ізтлеуқызы, </w:t>
      </w:r>
      <w:r w:rsidRPr="00A61328">
        <w:rPr>
          <w:rFonts w:ascii="Times New Roman" w:hAnsi="Times New Roman"/>
          <w:kern w:val="2"/>
          <w:sz w:val="28"/>
          <w:szCs w:val="28"/>
          <w:lang w:val="kk-KZ"/>
          <w14:ligatures w14:val="standardContextual"/>
        </w:rPr>
        <w:t>Білім берудің оқу-әдістемелік орталығының әдіскер</w:t>
      </w:r>
    </w:p>
    <w:p w14:paraId="20795079" w14:textId="77777777" w:rsidR="00A61328" w:rsidRDefault="00A61328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Қатысушылар</w:t>
      </w:r>
      <w:r w:rsidRPr="00A61328">
        <w:rPr>
          <w:rFonts w:ascii="Times New Roman" w:hAnsi="Times New Roman" w:cs="Times New Roman"/>
          <w:sz w:val="28"/>
          <w:lang w:val="kk-KZ"/>
        </w:rPr>
        <w:t xml:space="preserve"> тәрбиенің инновациялық әдістерін, эмоционалды интеллектті дамытуды және оқушыларды құндылықтарға негізделген бағытт</w:t>
      </w:r>
      <w:r>
        <w:rPr>
          <w:rFonts w:ascii="Times New Roman" w:hAnsi="Times New Roman" w:cs="Times New Roman"/>
          <w:sz w:val="28"/>
          <w:lang w:val="kk-KZ"/>
        </w:rPr>
        <w:t>а тәрбиелеу тәсілдерін меңгерді</w:t>
      </w:r>
      <w:r w:rsidRPr="00A61328">
        <w:rPr>
          <w:rFonts w:ascii="Times New Roman" w:hAnsi="Times New Roman" w:cs="Times New Roman"/>
          <w:sz w:val="28"/>
          <w:lang w:val="kk-KZ"/>
        </w:rPr>
        <w:t>.</w:t>
      </w:r>
      <w:r w:rsidRPr="00A61328">
        <w:rPr>
          <w:rFonts w:ascii="Times New Roman" w:hAnsi="Times New Roman"/>
          <w:sz w:val="36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</w:p>
    <w:p w14:paraId="6910EC2D" w14:textId="77777777" w:rsidR="00A61328" w:rsidRDefault="00A61328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61328">
        <w:rPr>
          <w:rFonts w:ascii="Times New Roman" w:hAnsi="Times New Roman"/>
          <w:sz w:val="28"/>
          <w:szCs w:val="28"/>
          <w:lang w:val="kk-KZ"/>
        </w:rPr>
        <w:t>Шара соңында ұсыныс-пікір тыңдалып, кері байланыс орнатылды.</w:t>
      </w:r>
    </w:p>
    <w:p w14:paraId="23B1EA1F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E1AA6BD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1BDB3BA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B6AF9D9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888E2CA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3769C3DC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A354543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E4251E0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A80D060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8C4ED59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159171E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3F80E5D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F6193B5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FABF792" w14:textId="77777777" w:rsid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7F6D868" w14:textId="77777777" w:rsidR="00E85F6C" w:rsidRDefault="00E85F6C" w:rsidP="00E85F6C">
      <w:pPr>
        <w:snapToGrid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F0F78">
        <w:rPr>
          <w:rFonts w:ascii="Times New Roman" w:hAnsi="Times New Roman"/>
          <w:b/>
          <w:sz w:val="28"/>
          <w:szCs w:val="28"/>
          <w:lang w:val="kk-KZ"/>
        </w:rPr>
        <w:lastRenderedPageBreak/>
        <w:t>«Тәрбие теориясының жаңа бағыттары»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тақырыбындағы </w:t>
      </w:r>
    </w:p>
    <w:p w14:paraId="23D8BCFD" w14:textId="77777777" w:rsidR="00E85F6C" w:rsidRDefault="00E85F6C" w:rsidP="00E85F6C">
      <w:pPr>
        <w:snapToGrid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воркшоп-кафе</w:t>
      </w:r>
    </w:p>
    <w:p w14:paraId="4CD6FA05" w14:textId="77777777" w:rsidR="00E85F6C" w:rsidRDefault="00E85F6C" w:rsidP="00E85F6C">
      <w:pPr>
        <w:snapToGrid w:val="0"/>
        <w:spacing w:after="0" w:line="240" w:lineRule="auto"/>
        <w:ind w:right="-1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>БАҒДАРЛАМАСЫ</w:t>
      </w:r>
    </w:p>
    <w:p w14:paraId="6E426FED" w14:textId="77777777" w:rsidR="00E85F6C" w:rsidRDefault="00E85F6C" w:rsidP="00E85F6C">
      <w:pPr>
        <w:snapToGrid w:val="0"/>
        <w:spacing w:after="0" w:line="240" w:lineRule="auto"/>
        <w:ind w:right="-1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05CCB656" w14:textId="77777777" w:rsidR="00E85F6C" w:rsidRDefault="00E85F6C" w:rsidP="00E85F6C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Мақсаты: </w:t>
      </w: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t>Жалпы б</w:t>
      </w:r>
      <w:r w:rsidRPr="00CD4C89">
        <w:rPr>
          <w:rFonts w:ascii="Times New Roman" w:hAnsi="Times New Roman"/>
          <w:bCs/>
          <w:color w:val="000000"/>
          <w:sz w:val="28"/>
          <w:szCs w:val="28"/>
          <w:lang w:val="kk-KZ"/>
        </w:rPr>
        <w:t>ілім беру ұйымдарында</w:t>
      </w: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t>ғы</w:t>
      </w:r>
      <w:r w:rsidRPr="00CD4C89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t>сынып жетекшілердің</w:t>
      </w:r>
      <w:r w:rsidRPr="00CD4C89">
        <w:rPr>
          <w:rFonts w:ascii="Times New Roman" w:hAnsi="Times New Roman"/>
          <w:sz w:val="28"/>
          <w:szCs w:val="28"/>
          <w:lang w:val="kk-KZ"/>
        </w:rPr>
        <w:t xml:space="preserve"> кәсіби біліктілігін </w:t>
      </w:r>
      <w:r>
        <w:rPr>
          <w:rFonts w:ascii="Times New Roman" w:hAnsi="Times New Roman"/>
          <w:sz w:val="28"/>
          <w:szCs w:val="28"/>
          <w:lang w:val="kk-KZ"/>
        </w:rPr>
        <w:t>арттыру</w:t>
      </w:r>
      <w:r w:rsidRPr="00CD4C89">
        <w:rPr>
          <w:rFonts w:ascii="Times New Roman" w:hAnsi="Times New Roman"/>
          <w:sz w:val="28"/>
          <w:szCs w:val="28"/>
          <w:lang w:val="kk-KZ"/>
        </w:rPr>
        <w:t xml:space="preserve">, </w:t>
      </w:r>
      <w:r w:rsidRPr="009C6D81">
        <w:rPr>
          <w:rFonts w:ascii="Times New Roman" w:hAnsi="Times New Roman"/>
          <w:sz w:val="28"/>
          <w:szCs w:val="28"/>
          <w:lang w:val="kk-KZ"/>
        </w:rPr>
        <w:t xml:space="preserve">эмоциялық және интеллектуалды қабілеттерін үйлестіре отырып тәрбие процесінің тиімділігін арттыруды үйрету </w:t>
      </w:r>
    </w:p>
    <w:p w14:paraId="197BAFA0" w14:textId="77777777" w:rsidR="00E85F6C" w:rsidRPr="008E39D4" w:rsidRDefault="00E85F6C" w:rsidP="00E85F6C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4E7145">
        <w:rPr>
          <w:rFonts w:ascii="Times New Roman" w:hAnsi="Times New Roman"/>
          <w:b/>
          <w:bCs/>
          <w:sz w:val="28"/>
          <w:szCs w:val="28"/>
          <w:lang w:val="kk-KZ"/>
        </w:rPr>
        <w:t xml:space="preserve">Өткізу </w:t>
      </w:r>
      <w:r>
        <w:rPr>
          <w:rFonts w:ascii="Times New Roman" w:hAnsi="Times New Roman"/>
          <w:b/>
          <w:bCs/>
          <w:sz w:val="28"/>
          <w:szCs w:val="28"/>
          <w:lang w:val="kk-KZ"/>
        </w:rPr>
        <w:t>орны</w:t>
      </w:r>
      <w:r w:rsidRPr="004E7145">
        <w:rPr>
          <w:rFonts w:ascii="Times New Roman" w:hAnsi="Times New Roman"/>
          <w:b/>
          <w:bCs/>
          <w:sz w:val="28"/>
          <w:szCs w:val="28"/>
          <w:lang w:val="kk-KZ"/>
        </w:rPr>
        <w:t>:</w:t>
      </w:r>
      <w:r>
        <w:rPr>
          <w:rFonts w:ascii="Times New Roman" w:hAnsi="Times New Roman"/>
          <w:sz w:val="28"/>
          <w:szCs w:val="28"/>
          <w:lang w:val="kk-KZ"/>
        </w:rPr>
        <w:t xml:space="preserve"> Ақтау қаласы </w:t>
      </w:r>
    </w:p>
    <w:p w14:paraId="390D514F" w14:textId="77777777" w:rsidR="00E85F6C" w:rsidRDefault="00E85F6C" w:rsidP="00E85F6C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>Өткізу мерзімі: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 28</w:t>
      </w:r>
      <w:r w:rsidRPr="005A4F79">
        <w:rPr>
          <w:rFonts w:ascii="Times New Roman" w:hAnsi="Times New Roman"/>
          <w:color w:val="000000"/>
          <w:sz w:val="28"/>
          <w:szCs w:val="28"/>
          <w:lang w:val="kk-KZ"/>
        </w:rPr>
        <w:t>.0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1</w:t>
      </w:r>
      <w:r w:rsidRPr="005A4F79">
        <w:rPr>
          <w:rFonts w:ascii="Times New Roman" w:hAnsi="Times New Roman"/>
          <w:color w:val="000000"/>
          <w:sz w:val="28"/>
          <w:szCs w:val="28"/>
          <w:lang w:val="kk-KZ"/>
        </w:rPr>
        <w:t>.202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5</w:t>
      </w:r>
      <w:r w:rsidRPr="005A4F79">
        <w:rPr>
          <w:rFonts w:ascii="Times New Roman" w:hAnsi="Times New Roman"/>
          <w:color w:val="000000"/>
          <w:sz w:val="28"/>
          <w:szCs w:val="28"/>
          <w:lang w:val="kk-KZ"/>
        </w:rPr>
        <w:t xml:space="preserve">ж. сағ: 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10</w:t>
      </w:r>
      <w:r w:rsidRPr="005A4F79">
        <w:rPr>
          <w:rFonts w:ascii="Times New Roman" w:hAnsi="Times New Roman"/>
          <w:color w:val="000000"/>
          <w:sz w:val="28"/>
          <w:szCs w:val="28"/>
          <w:lang w:val="kk-KZ"/>
        </w:rPr>
        <w:t>.00-де</w:t>
      </w:r>
    </w:p>
    <w:p w14:paraId="4EF528C7" w14:textId="77777777" w:rsidR="00E85F6C" w:rsidRDefault="00E85F6C" w:rsidP="00E85F6C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B917DB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Қатысушылар:</w:t>
      </w:r>
      <w:r w:rsidRPr="00B917DB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t>Жалпы б</w:t>
      </w:r>
      <w:r w:rsidRPr="00CD4C89">
        <w:rPr>
          <w:rFonts w:ascii="Times New Roman" w:hAnsi="Times New Roman"/>
          <w:bCs/>
          <w:color w:val="000000"/>
          <w:sz w:val="28"/>
          <w:szCs w:val="28"/>
          <w:lang w:val="kk-KZ"/>
        </w:rPr>
        <w:t>ілім беру ұйымдарын</w:t>
      </w: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t>ың</w:t>
      </w:r>
      <w:r w:rsidRPr="00CD4C89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t>сынып жетекшілері</w:t>
      </w:r>
    </w:p>
    <w:p w14:paraId="2E2A3568" w14:textId="77777777" w:rsidR="00E85F6C" w:rsidRPr="00E226A6" w:rsidRDefault="00E85F6C" w:rsidP="00E85F6C">
      <w:pPr>
        <w:snapToGrid w:val="0"/>
        <w:spacing w:after="0" w:line="240" w:lineRule="auto"/>
        <w:ind w:right="-1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          Модератор: </w:t>
      </w:r>
      <w:r w:rsidRPr="00E226A6">
        <w:rPr>
          <w:rFonts w:ascii="Times New Roman" w:hAnsi="Times New Roman"/>
          <w:bCs/>
          <w:color w:val="000000"/>
          <w:sz w:val="28"/>
          <w:szCs w:val="28"/>
          <w:lang w:val="kk-KZ"/>
        </w:rPr>
        <w:t>Кентанова Ләззат Қуанышқ</w:t>
      </w: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t>а</w:t>
      </w:r>
      <w:r w:rsidRPr="00E226A6">
        <w:rPr>
          <w:rFonts w:ascii="Times New Roman" w:hAnsi="Times New Roman"/>
          <w:bCs/>
          <w:color w:val="000000"/>
          <w:sz w:val="28"/>
          <w:szCs w:val="28"/>
          <w:lang w:val="kk-KZ"/>
        </w:rPr>
        <w:t>лиқызы</w:t>
      </w:r>
    </w:p>
    <w:p w14:paraId="244FABD4" w14:textId="77777777" w:rsidR="00E85F6C" w:rsidRPr="00B67492" w:rsidRDefault="00E85F6C" w:rsidP="00E85F6C">
      <w:pPr>
        <w:snapToGrid w:val="0"/>
        <w:spacing w:after="0" w:line="240" w:lineRule="auto"/>
        <w:ind w:right="-1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42"/>
        <w:gridCol w:w="7003"/>
      </w:tblGrid>
      <w:tr w:rsidR="00E85F6C" w14:paraId="01B0D9BC" w14:textId="77777777" w:rsidTr="00BB15C2">
        <w:tc>
          <w:tcPr>
            <w:tcW w:w="2342" w:type="dxa"/>
          </w:tcPr>
          <w:p w14:paraId="1F7F9DB6" w14:textId="77777777" w:rsidR="00E85F6C" w:rsidRDefault="00E85F6C" w:rsidP="00BB15C2">
            <w:pPr>
              <w:snapToGrid w:val="0"/>
              <w:ind w:right="-1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Уақыты</w:t>
            </w:r>
          </w:p>
        </w:tc>
        <w:tc>
          <w:tcPr>
            <w:tcW w:w="7003" w:type="dxa"/>
          </w:tcPr>
          <w:p w14:paraId="7DD223B5" w14:textId="77777777" w:rsidR="00E85F6C" w:rsidRDefault="00E85F6C" w:rsidP="00BB15C2">
            <w:pPr>
              <w:snapToGrid w:val="0"/>
              <w:ind w:right="-1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Спикерлер</w:t>
            </w:r>
          </w:p>
        </w:tc>
      </w:tr>
      <w:tr w:rsidR="00E85F6C" w14:paraId="288784F8" w14:textId="77777777" w:rsidTr="00BB15C2">
        <w:tc>
          <w:tcPr>
            <w:tcW w:w="2342" w:type="dxa"/>
          </w:tcPr>
          <w:p w14:paraId="789DA1E3" w14:textId="77777777" w:rsidR="00E85F6C" w:rsidRDefault="00E85F6C" w:rsidP="00BB15C2">
            <w:pPr>
              <w:snapToGrid w:val="0"/>
              <w:ind w:right="-1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F8300A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09.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3</w:t>
            </w:r>
            <w:r w:rsidRPr="00F8300A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 xml:space="preserve">0 –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10</w:t>
            </w:r>
            <w:r w:rsidRPr="00F8300A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0</w:t>
            </w:r>
            <w:r w:rsidRPr="00F8300A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0</w:t>
            </w:r>
          </w:p>
        </w:tc>
        <w:tc>
          <w:tcPr>
            <w:tcW w:w="7003" w:type="dxa"/>
          </w:tcPr>
          <w:p w14:paraId="52588231" w14:textId="77777777" w:rsidR="00E85F6C" w:rsidRDefault="00E85F6C" w:rsidP="00BB15C2">
            <w:pPr>
              <w:snapToGrid w:val="0"/>
              <w:ind w:right="-1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ҚАТЫСУШЫЛАРДЫ ТІРКЕУ</w:t>
            </w:r>
          </w:p>
        </w:tc>
      </w:tr>
      <w:tr w:rsidR="00E85F6C" w:rsidRPr="0024662D" w14:paraId="1A11662F" w14:textId="77777777" w:rsidTr="00BB15C2">
        <w:tc>
          <w:tcPr>
            <w:tcW w:w="2342" w:type="dxa"/>
          </w:tcPr>
          <w:p w14:paraId="7204D889" w14:textId="77777777" w:rsidR="00E85F6C" w:rsidRDefault="00E85F6C" w:rsidP="00BB15C2">
            <w:pPr>
              <w:snapToGrid w:val="0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10.00 – 10.10</w:t>
            </w:r>
          </w:p>
        </w:tc>
        <w:tc>
          <w:tcPr>
            <w:tcW w:w="7003" w:type="dxa"/>
          </w:tcPr>
          <w:p w14:paraId="3EF3F3AF" w14:textId="77777777" w:rsidR="00E85F6C" w:rsidRDefault="00E85F6C" w:rsidP="00BB15C2">
            <w:pPr>
              <w:snapToGrid w:val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 xml:space="preserve">Алғы сөз. </w:t>
            </w:r>
          </w:p>
          <w:p w14:paraId="2FD85A6A" w14:textId="77777777" w:rsidR="00E85F6C" w:rsidRPr="008B29F4" w:rsidRDefault="00E85F6C" w:rsidP="00BB15C2">
            <w:pPr>
              <w:snapToGrid w:val="0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kk-KZ"/>
              </w:rPr>
            </w:pPr>
            <w:r w:rsidRPr="0026703E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kk-KZ"/>
              </w:rPr>
              <w:t>Мамаева Ақмоншақ Серікқызы,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kk-KZ"/>
              </w:rPr>
              <w:t>Білім берудің оқу-әдістемелік орталығы директорының м.а.</w:t>
            </w:r>
          </w:p>
        </w:tc>
      </w:tr>
      <w:tr w:rsidR="00E85F6C" w:rsidRPr="00357CBB" w14:paraId="4967CFAC" w14:textId="77777777" w:rsidTr="00BB15C2">
        <w:tc>
          <w:tcPr>
            <w:tcW w:w="9345" w:type="dxa"/>
            <w:gridSpan w:val="2"/>
          </w:tcPr>
          <w:p w14:paraId="2889CC1A" w14:textId="77777777" w:rsidR="00E85F6C" w:rsidRPr="003C32B8" w:rsidRDefault="00E85F6C" w:rsidP="00BB15C2">
            <w:pPr>
              <w:snapToGri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ТЕОРИЯЛЫҚ БӨЛІМ</w:t>
            </w:r>
          </w:p>
        </w:tc>
      </w:tr>
      <w:tr w:rsidR="00E85F6C" w:rsidRPr="0024662D" w14:paraId="39964E1A" w14:textId="77777777" w:rsidTr="00BB15C2">
        <w:tc>
          <w:tcPr>
            <w:tcW w:w="2342" w:type="dxa"/>
          </w:tcPr>
          <w:p w14:paraId="2E96C53D" w14:textId="77777777" w:rsidR="00E85F6C" w:rsidRPr="00F8300A" w:rsidRDefault="00E85F6C" w:rsidP="00BB15C2">
            <w:pPr>
              <w:snapToGrid w:val="0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10.10 – 10.20</w:t>
            </w:r>
          </w:p>
        </w:tc>
        <w:tc>
          <w:tcPr>
            <w:tcW w:w="7003" w:type="dxa"/>
          </w:tcPr>
          <w:p w14:paraId="69198123" w14:textId="77777777" w:rsidR="00E85F6C" w:rsidRPr="00812E6B" w:rsidRDefault="00E85F6C" w:rsidP="00BB15C2">
            <w:pPr>
              <w:snapToGrid w:val="0"/>
              <w:ind w:right="-1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  <w:t xml:space="preserve">Облыстық </w:t>
            </w:r>
            <w:r w:rsidRPr="00812E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  <w:t>Сенімді болашақ</w:t>
            </w:r>
            <w:r w:rsidRPr="00812E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  <w:t>»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  <w:t xml:space="preserve"> жобасының таныстырылымы</w:t>
            </w:r>
          </w:p>
          <w:p w14:paraId="127BFC9A" w14:textId="77777777" w:rsidR="00E85F6C" w:rsidRPr="00A63DEE" w:rsidRDefault="00E85F6C" w:rsidP="00BB15C2">
            <w:pPr>
              <w:snapToGrid w:val="0"/>
              <w:ind w:right="-1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bCs/>
                <w:i/>
                <w:sz w:val="28"/>
                <w:szCs w:val="28"/>
                <w:lang w:val="kk-KZ"/>
              </w:rPr>
              <w:t>Койтанова Ғалия Кумбетбайқызы</w:t>
            </w:r>
            <w:r w:rsidRPr="00F3798F">
              <w:rPr>
                <w:rFonts w:ascii="Times New Roman" w:hAnsi="Times New Roman"/>
                <w:b/>
                <w:bCs/>
                <w:i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Білім берудің оқу-әдістемелік орталығы, бөлім жетекшісі</w:t>
            </w:r>
          </w:p>
        </w:tc>
      </w:tr>
      <w:tr w:rsidR="00E85F6C" w:rsidRPr="0024662D" w14:paraId="0C8322AD" w14:textId="77777777" w:rsidTr="00BB15C2">
        <w:tc>
          <w:tcPr>
            <w:tcW w:w="2342" w:type="dxa"/>
          </w:tcPr>
          <w:p w14:paraId="563F1116" w14:textId="77777777" w:rsidR="00E85F6C" w:rsidRDefault="00E85F6C" w:rsidP="00BB15C2">
            <w:pPr>
              <w:snapToGrid w:val="0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10.20 – 10.40</w:t>
            </w:r>
          </w:p>
        </w:tc>
        <w:tc>
          <w:tcPr>
            <w:tcW w:w="7003" w:type="dxa"/>
          </w:tcPr>
          <w:p w14:paraId="4C7F6A6F" w14:textId="77777777" w:rsidR="00E85F6C" w:rsidRPr="00812E6B" w:rsidRDefault="00E85F6C" w:rsidP="00BB15C2">
            <w:pPr>
              <w:snapToGrid w:val="0"/>
              <w:ind w:right="-1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</w:pPr>
            <w:r w:rsidRPr="00812E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  <w:t>«Сынып жетекші жұмысының жаңа бағыттары»</w:t>
            </w:r>
          </w:p>
          <w:p w14:paraId="4F22FE50" w14:textId="77777777" w:rsidR="00E85F6C" w:rsidRPr="00812E6B" w:rsidRDefault="00E85F6C" w:rsidP="00BB15C2">
            <w:pPr>
              <w:snapToGrid w:val="0"/>
              <w:ind w:right="-1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</w:pPr>
            <w:r w:rsidRPr="00A63DEE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kk-KZ"/>
              </w:rPr>
              <w:t>Жаңабергенова Мейрамгул Сакидуллақызы,</w:t>
            </w:r>
            <w:r w:rsidRPr="00A63DEE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kk-KZ"/>
              </w:rPr>
              <w:t xml:space="preserve"> Түпқараған ауданы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kk-KZ"/>
              </w:rPr>
              <w:t>,</w:t>
            </w:r>
            <w:r w:rsidRPr="00A63DEE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kk-KZ"/>
              </w:rPr>
              <w:t xml:space="preserve"> Ақшұқыр мектеп-ли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kk-KZ"/>
              </w:rPr>
              <w:t>ц</w:t>
            </w:r>
            <w:r w:rsidRPr="00A63DEE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kk-KZ"/>
              </w:rPr>
              <w:t xml:space="preserve">ейінің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kk-KZ"/>
              </w:rPr>
              <w:t>мұғалімі</w:t>
            </w:r>
            <w:r w:rsidRPr="00A63DEE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kk-KZ"/>
              </w:rPr>
              <w:t xml:space="preserve"> </w:t>
            </w:r>
            <w:r w:rsidRPr="00A63DEE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kk-KZ"/>
              </w:rPr>
              <w:t>облыстық сынып жетекшілер қауымдастығының жетекшісі</w:t>
            </w:r>
          </w:p>
        </w:tc>
      </w:tr>
      <w:tr w:rsidR="00E85F6C" w:rsidRPr="00357CBB" w14:paraId="33A3A2D4" w14:textId="77777777" w:rsidTr="00BB15C2">
        <w:tc>
          <w:tcPr>
            <w:tcW w:w="9345" w:type="dxa"/>
            <w:gridSpan w:val="2"/>
          </w:tcPr>
          <w:p w14:paraId="1DD5F1A2" w14:textId="77777777" w:rsidR="00E85F6C" w:rsidRPr="003C32B8" w:rsidRDefault="00E85F6C" w:rsidP="00BB15C2">
            <w:pPr>
              <w:snapToGrid w:val="0"/>
              <w:ind w:right="-1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  <w:t>ПРАКТИКАЛЫҚ БӨЛІМ</w:t>
            </w:r>
          </w:p>
        </w:tc>
      </w:tr>
      <w:tr w:rsidR="00E85F6C" w:rsidRPr="0024662D" w14:paraId="4622F822" w14:textId="77777777" w:rsidTr="00BB15C2">
        <w:tc>
          <w:tcPr>
            <w:tcW w:w="2342" w:type="dxa"/>
          </w:tcPr>
          <w:p w14:paraId="27AA63BA" w14:textId="77777777" w:rsidR="00E85F6C" w:rsidRDefault="00E85F6C" w:rsidP="00BB15C2">
            <w:pPr>
              <w:snapToGrid w:val="0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10.40 – 12.00</w:t>
            </w:r>
          </w:p>
        </w:tc>
        <w:tc>
          <w:tcPr>
            <w:tcW w:w="7003" w:type="dxa"/>
          </w:tcPr>
          <w:p w14:paraId="4EC09FB3" w14:textId="77777777" w:rsidR="00E85F6C" w:rsidRDefault="00E85F6C" w:rsidP="00BB15C2">
            <w:pPr>
              <w:jc w:val="both"/>
              <w:outlineLvl w:val="2"/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kk-KZ"/>
              </w:rPr>
              <w:t>«Жүрек-ми жұмыс моделі»</w:t>
            </w:r>
            <w:r w:rsidRPr="00057344"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 xml:space="preserve"> (Heart-Mind Model)</w:t>
            </w:r>
            <w:r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>әдісін</w:t>
            </w:r>
            <w:proofErr w:type="spellEnd"/>
            <w:r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>қолдану</w:t>
            </w:r>
            <w:proofErr w:type="spellEnd"/>
            <w:r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>арқылы</w:t>
            </w:r>
            <w:proofErr w:type="spellEnd"/>
            <w:r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 xml:space="preserve"> </w:t>
            </w:r>
            <w:proofErr w:type="spellStart"/>
            <w:r w:rsidRPr="00D70CC4"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>тәрбие</w:t>
            </w:r>
            <w:proofErr w:type="spellEnd"/>
            <w:r w:rsidRPr="00D70CC4"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 xml:space="preserve"> </w:t>
            </w:r>
            <w:proofErr w:type="spellStart"/>
            <w:r w:rsidRPr="00D70CC4"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>процесінің</w:t>
            </w:r>
            <w:proofErr w:type="spellEnd"/>
            <w:r w:rsidRPr="00D70CC4"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 xml:space="preserve"> </w:t>
            </w:r>
            <w:proofErr w:type="spellStart"/>
            <w:r w:rsidRPr="00D70CC4"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>тиімділігін</w:t>
            </w:r>
            <w:proofErr w:type="spellEnd"/>
            <w:r w:rsidRPr="00D70CC4"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 xml:space="preserve"> </w:t>
            </w:r>
            <w:proofErr w:type="spellStart"/>
            <w:r w:rsidRPr="00D70CC4">
              <w:rPr>
                <w:rFonts w:ascii="Times New Roman" w:hAnsi="Times New Roman"/>
                <w:b/>
                <w:bCs/>
                <w:sz w:val="27"/>
                <w:szCs w:val="27"/>
                <w:lang w:eastAsia="ru-KZ"/>
              </w:rPr>
              <w:t>арттыру</w:t>
            </w:r>
            <w:proofErr w:type="spellEnd"/>
          </w:p>
          <w:p w14:paraId="4EBB7AA8" w14:textId="77777777" w:rsidR="00E85F6C" w:rsidRPr="00237B44" w:rsidRDefault="00E85F6C" w:rsidP="00BB15C2">
            <w:pPr>
              <w:jc w:val="both"/>
              <w:outlineLvl w:val="2"/>
              <w:rPr>
                <w:rFonts w:ascii="Times New Roman" w:hAnsi="Times New Roman"/>
                <w:i/>
                <w:iCs/>
                <w:sz w:val="27"/>
                <w:szCs w:val="27"/>
                <w:lang w:eastAsia="ru-KZ"/>
              </w:rPr>
            </w:pPr>
            <w:r w:rsidRPr="00237B44">
              <w:rPr>
                <w:rFonts w:ascii="Times New Roman" w:hAnsi="Times New Roman"/>
                <w:i/>
                <w:iCs/>
                <w:sz w:val="27"/>
                <w:szCs w:val="27"/>
                <w:lang w:eastAsia="ru-KZ"/>
              </w:rPr>
              <w:t>(</w:t>
            </w:r>
            <w:proofErr w:type="spellStart"/>
            <w:r w:rsidRPr="00237B44">
              <w:rPr>
                <w:rFonts w:ascii="Times New Roman" w:hAnsi="Times New Roman"/>
                <w:i/>
                <w:iCs/>
                <w:sz w:val="27"/>
                <w:szCs w:val="27"/>
                <w:lang w:eastAsia="ru-KZ"/>
              </w:rPr>
              <w:t>шығармашылық</w:t>
            </w:r>
            <w:proofErr w:type="spellEnd"/>
            <w:r w:rsidRPr="00237B44">
              <w:rPr>
                <w:rFonts w:ascii="Times New Roman" w:hAnsi="Times New Roman"/>
                <w:i/>
                <w:iCs/>
                <w:sz w:val="27"/>
                <w:szCs w:val="27"/>
                <w:lang w:eastAsia="ru-KZ"/>
              </w:rPr>
              <w:t xml:space="preserve"> </w:t>
            </w:r>
            <w:proofErr w:type="spellStart"/>
            <w:r w:rsidRPr="00237B44">
              <w:rPr>
                <w:rFonts w:ascii="Times New Roman" w:hAnsi="Times New Roman"/>
                <w:i/>
                <w:iCs/>
                <w:sz w:val="27"/>
                <w:szCs w:val="27"/>
                <w:lang w:eastAsia="ru-KZ"/>
              </w:rPr>
              <w:t>шеберхана</w:t>
            </w:r>
            <w:proofErr w:type="spellEnd"/>
            <w:r w:rsidRPr="00237B44">
              <w:rPr>
                <w:rFonts w:ascii="Times New Roman" w:hAnsi="Times New Roman"/>
                <w:i/>
                <w:iCs/>
                <w:sz w:val="27"/>
                <w:szCs w:val="27"/>
                <w:lang w:eastAsia="ru-KZ"/>
              </w:rPr>
              <w:t>)</w:t>
            </w:r>
          </w:p>
          <w:p w14:paraId="095D56B3" w14:textId="77777777" w:rsidR="00E85F6C" w:rsidRDefault="00E85F6C" w:rsidP="00BB15C2">
            <w:pPr>
              <w:jc w:val="both"/>
              <w:outlineLvl w:val="2"/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bCs/>
                <w:i/>
                <w:sz w:val="28"/>
                <w:szCs w:val="28"/>
                <w:lang w:val="kk-KZ"/>
              </w:rPr>
              <w:t>Койтанова Ғалия Кумбетбайқызы</w:t>
            </w:r>
            <w:r w:rsidRPr="00F3798F">
              <w:rPr>
                <w:rFonts w:ascii="Times New Roman" w:hAnsi="Times New Roman"/>
                <w:b/>
                <w:bCs/>
                <w:i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Білім берудің оқу-әдістемелік орталығы, бөлім жетекшісі;</w:t>
            </w:r>
          </w:p>
          <w:p w14:paraId="5CD3D86F" w14:textId="77777777" w:rsidR="00E85F6C" w:rsidRPr="001D7481" w:rsidRDefault="00E85F6C" w:rsidP="00BB15C2">
            <w:pPr>
              <w:jc w:val="both"/>
              <w:outlineLvl w:val="2"/>
              <w:rPr>
                <w:rFonts w:ascii="Times New Roman" w:hAnsi="Times New Roman"/>
                <w:bCs/>
                <w:sz w:val="28"/>
                <w:szCs w:val="28"/>
                <w:lang w:eastAsia="ru-KZ"/>
              </w:rPr>
            </w:pPr>
            <w:proofErr w:type="spellStart"/>
            <w:r w:rsidRPr="001D7481">
              <w:rPr>
                <w:rFonts w:ascii="Times New Roman" w:hAnsi="Times New Roman"/>
                <w:b/>
                <w:i/>
                <w:sz w:val="28"/>
                <w:szCs w:val="28"/>
              </w:rPr>
              <w:t>Чакабай</w:t>
            </w:r>
            <w:proofErr w:type="spellEnd"/>
            <w:r w:rsidRPr="001D748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D7481">
              <w:rPr>
                <w:rFonts w:ascii="Times New Roman" w:hAnsi="Times New Roman"/>
                <w:b/>
                <w:i/>
                <w:sz w:val="28"/>
                <w:szCs w:val="28"/>
              </w:rPr>
              <w:t>Гулмира</w:t>
            </w:r>
            <w:proofErr w:type="spellEnd"/>
            <w:r w:rsidRPr="001D748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D7481">
              <w:rPr>
                <w:rFonts w:ascii="Times New Roman" w:hAnsi="Times New Roman"/>
                <w:b/>
                <w:i/>
                <w:sz w:val="28"/>
                <w:szCs w:val="28"/>
              </w:rPr>
              <w:t>Ізтлеуқызы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 xml:space="preserve">Білім берудің оқу-әдістемелік орталығы, әдіскер </w:t>
            </w:r>
          </w:p>
        </w:tc>
      </w:tr>
      <w:tr w:rsidR="00E85F6C" w:rsidRPr="00246CD4" w14:paraId="69076B2A" w14:textId="77777777" w:rsidTr="00BB15C2">
        <w:tc>
          <w:tcPr>
            <w:tcW w:w="2342" w:type="dxa"/>
          </w:tcPr>
          <w:p w14:paraId="46961A13" w14:textId="77777777" w:rsidR="00E85F6C" w:rsidRPr="00F8300A" w:rsidRDefault="00E85F6C" w:rsidP="00BB15C2">
            <w:pPr>
              <w:snapToGrid w:val="0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12.00 – 12.20</w:t>
            </w:r>
          </w:p>
        </w:tc>
        <w:tc>
          <w:tcPr>
            <w:tcW w:w="7003" w:type="dxa"/>
          </w:tcPr>
          <w:p w14:paraId="0773300F" w14:textId="77777777" w:rsidR="00E85F6C" w:rsidRPr="006A1C40" w:rsidRDefault="00E85F6C" w:rsidP="00BB15C2">
            <w:pPr>
              <w:snapToGrid w:val="0"/>
              <w:ind w:right="-1"/>
              <w:jc w:val="both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  <w:lang w:val="kk-KZ"/>
              </w:rPr>
            </w:pPr>
            <w:r w:rsidRPr="00C04B01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ҰСЫНЫС. ПІКІР. ҚОРЫТЫНДЫЛАУ.</w:t>
            </w:r>
          </w:p>
        </w:tc>
      </w:tr>
    </w:tbl>
    <w:p w14:paraId="227BF1C5" w14:textId="77777777" w:rsidR="00E85F6C" w:rsidRP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2E35D1C" w14:textId="1046BF44" w:rsidR="00E85F6C" w:rsidRPr="00E85F6C" w:rsidRDefault="00E85F6C" w:rsidP="00A613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kk-KZ"/>
        </w:rPr>
      </w:pPr>
      <w:r w:rsidRPr="00E85F6C">
        <w:rPr>
          <w:rFonts w:ascii="Times New Roman" w:hAnsi="Times New Roman"/>
          <w:sz w:val="28"/>
          <w:szCs w:val="28"/>
          <w:lang w:val="kk-KZ"/>
        </w:rPr>
        <w:lastRenderedPageBreak/>
        <w:drawing>
          <wp:inline distT="0" distB="0" distL="0" distR="0" wp14:anchorId="05243BA5" wp14:editId="5A10D54C">
            <wp:extent cx="6077798" cy="8011643"/>
            <wp:effectExtent l="0" t="0" r="0" b="8890"/>
            <wp:docPr id="3950890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08903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77798" cy="8011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1595B" w14:textId="642C3D28" w:rsidR="00A61328" w:rsidRPr="00A61328" w:rsidRDefault="00E85F6C" w:rsidP="00A6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val="kk-KZ"/>
        </w:rPr>
        <w:lastRenderedPageBreak/>
        <w:drawing>
          <wp:inline distT="0" distB="0" distL="0" distR="0" wp14:anchorId="11F7D262" wp14:editId="4959FBD0">
            <wp:extent cx="6152515" cy="4614545"/>
            <wp:effectExtent l="0" t="0" r="635" b="0"/>
            <wp:docPr id="16152180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218066" name="Рисунок 161521806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4"/>
          <w:lang w:val="kk-KZ"/>
        </w:rPr>
        <w:drawing>
          <wp:inline distT="0" distB="0" distL="0" distR="0" wp14:anchorId="78D736C4" wp14:editId="50766670">
            <wp:extent cx="6152515" cy="3460750"/>
            <wp:effectExtent l="0" t="0" r="635" b="6350"/>
            <wp:docPr id="199665159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651592" name="Рисунок 199665159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4"/>
          <w:lang w:val="kk-KZ"/>
        </w:rPr>
        <w:lastRenderedPageBreak/>
        <w:drawing>
          <wp:inline distT="0" distB="0" distL="0" distR="0" wp14:anchorId="3B7D1BEE" wp14:editId="0E3FF9AC">
            <wp:extent cx="6152515" cy="3460750"/>
            <wp:effectExtent l="0" t="0" r="635" b="6350"/>
            <wp:docPr id="112031068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310683" name="Рисунок 112031068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4"/>
          <w:lang w:val="kk-KZ"/>
        </w:rPr>
        <w:drawing>
          <wp:inline distT="0" distB="0" distL="0" distR="0" wp14:anchorId="103301C0" wp14:editId="5F7C0D2F">
            <wp:extent cx="6152515" cy="4614545"/>
            <wp:effectExtent l="0" t="0" r="635" b="0"/>
            <wp:docPr id="57940326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403267" name="Рисунок 57940326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DDE2F" w14:textId="77777777" w:rsidR="00710C81" w:rsidRPr="00A61328" w:rsidRDefault="00710C81">
      <w:pPr>
        <w:rPr>
          <w:lang w:val="kk-KZ"/>
        </w:rPr>
      </w:pPr>
    </w:p>
    <w:sectPr w:rsidR="00710C81" w:rsidRPr="00A613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A46"/>
    <w:rsid w:val="00044A46"/>
    <w:rsid w:val="000C5A01"/>
    <w:rsid w:val="00710C81"/>
    <w:rsid w:val="00A61328"/>
    <w:rsid w:val="00E8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701C4"/>
  <w15:chartTrackingRefBased/>
  <w15:docId w15:val="{11D359AE-9BE7-4695-8A3B-BB9804A02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3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мелкий Знак,мой рабочий Знак,No Spacing Знак,Обя Знак,Алия Знак,Айгерим Знак,норма Знак,ТекстОтчета Знак"/>
    <w:link w:val="a4"/>
    <w:uiPriority w:val="1"/>
    <w:locked/>
    <w:rsid w:val="00A61328"/>
    <w:rPr>
      <w:rFonts w:ascii="Calibri" w:eastAsia="Times New Roman" w:hAnsi="Calibri" w:cs="Times New Roman"/>
      <w:lang w:val="ru-RU" w:eastAsia="ru-RU"/>
    </w:rPr>
  </w:style>
  <w:style w:type="paragraph" w:styleId="a4">
    <w:name w:val="No Spacing"/>
    <w:aliases w:val="мелкий,мой рабочий,No Spacing,Обя,Алия,Айгерим,норма,ТекстОтчета"/>
    <w:link w:val="a3"/>
    <w:uiPriority w:val="1"/>
    <w:qFormat/>
    <w:rsid w:val="00A61328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A613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1328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85F6C"/>
    <w:pPr>
      <w:spacing w:after="0" w:line="240" w:lineRule="auto"/>
    </w:pPr>
    <w:rPr>
      <w:kern w:val="2"/>
      <w:lang w:val="ru-KZ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PC</cp:lastModifiedBy>
  <cp:revision>2</cp:revision>
  <cp:lastPrinted>2025-01-27T11:59:00Z</cp:lastPrinted>
  <dcterms:created xsi:type="dcterms:W3CDTF">2025-12-12T05:28:00Z</dcterms:created>
  <dcterms:modified xsi:type="dcterms:W3CDTF">2025-12-12T05:28:00Z</dcterms:modified>
</cp:coreProperties>
</file>