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F43F0" w14:textId="77777777" w:rsidR="007505E7" w:rsidRPr="009E3645" w:rsidRDefault="00574B8C" w:rsidP="00574B8C">
      <w:pPr>
        <w:spacing w:after="0" w:line="240" w:lineRule="auto"/>
        <w:ind w:firstLine="567"/>
        <w:jc w:val="center"/>
        <w:rPr>
          <w:rFonts w:ascii="Times New Roman" w:hAnsi="Times New Roman" w:cs="Times New Roman"/>
          <w:sz w:val="24"/>
          <w:szCs w:val="24"/>
          <w:lang w:val="kk-KZ"/>
        </w:rPr>
      </w:pPr>
      <w:r w:rsidRPr="009E3645">
        <w:rPr>
          <w:rFonts w:ascii="Times New Roman" w:hAnsi="Times New Roman" w:cs="Times New Roman"/>
          <w:sz w:val="24"/>
          <w:szCs w:val="24"/>
          <w:lang w:val="kk-KZ"/>
        </w:rPr>
        <w:t>«ҚМЖ жасаудың тиімді әдістері: заманауи талаптар мен практикалық мысалдар» тақырыбында облыстық вебинар ақпарламасы</w:t>
      </w:r>
    </w:p>
    <w:p w14:paraId="0C8DF53B" w14:textId="77777777" w:rsidR="00574B8C" w:rsidRPr="009E3645" w:rsidRDefault="00574B8C" w:rsidP="007505E7">
      <w:pPr>
        <w:spacing w:after="0" w:line="240" w:lineRule="auto"/>
        <w:ind w:firstLine="567"/>
        <w:jc w:val="both"/>
        <w:rPr>
          <w:rFonts w:ascii="Times New Roman" w:hAnsi="Times New Roman" w:cs="Times New Roman"/>
          <w:sz w:val="24"/>
          <w:szCs w:val="24"/>
          <w:lang w:val="kk-KZ"/>
        </w:rPr>
      </w:pPr>
    </w:p>
    <w:p w14:paraId="3D057DE6" w14:textId="77777777" w:rsidR="00003255" w:rsidRPr="009E3645" w:rsidRDefault="00574B8C" w:rsidP="00574B8C">
      <w:pPr>
        <w:spacing w:after="0" w:line="240" w:lineRule="auto"/>
        <w:jc w:val="both"/>
        <w:rPr>
          <w:rFonts w:ascii="Times New Roman" w:hAnsi="Times New Roman" w:cs="Times New Roman"/>
          <w:sz w:val="24"/>
          <w:szCs w:val="24"/>
          <w:lang w:val="kk-KZ"/>
        </w:rPr>
      </w:pPr>
      <w:r w:rsidRPr="009E3645">
        <w:rPr>
          <w:rFonts w:ascii="Times New Roman" w:hAnsi="Times New Roman" w:cs="Times New Roman"/>
          <w:sz w:val="24"/>
          <w:szCs w:val="24"/>
          <w:lang w:val="kk-KZ"/>
        </w:rPr>
        <w:t xml:space="preserve">     </w:t>
      </w:r>
      <w:r w:rsidR="007505E7" w:rsidRPr="009E3645">
        <w:rPr>
          <w:rFonts w:ascii="Times New Roman" w:hAnsi="Times New Roman" w:cs="Times New Roman"/>
          <w:sz w:val="24"/>
          <w:szCs w:val="24"/>
          <w:lang w:val="kk-KZ"/>
        </w:rPr>
        <w:t>Педагогтердің сабақты тиімді жоспарлауы, сабақ үдерісін жүйелеу, оқыту әдістерін жетілдіру, пәндік біліктілігін арттыру, цифрлық технологияларды қолдану және білім сапасын көтеруіне әдістемелік қолдау мақсатында ағымдағы жылдың 29 желтоқсанында «ҚМЖ жасаудың тиімді әдістері: заманауи талаптар мен практикалық мысалдар» тақырыбында облыстық вебинар өткізілді.  Вебинар жаратылыстану – математика және қоғамдық – гуманитарлық  бағыттар</w:t>
      </w:r>
      <w:r w:rsidRPr="009E3645">
        <w:rPr>
          <w:rFonts w:ascii="Times New Roman" w:hAnsi="Times New Roman" w:cs="Times New Roman"/>
          <w:sz w:val="24"/>
          <w:szCs w:val="24"/>
          <w:lang w:val="kk-KZ"/>
        </w:rPr>
        <w:t>ында</w:t>
      </w:r>
      <w:r w:rsidR="007505E7" w:rsidRPr="009E3645">
        <w:rPr>
          <w:rFonts w:ascii="Times New Roman" w:hAnsi="Times New Roman" w:cs="Times New Roman"/>
          <w:sz w:val="24"/>
          <w:szCs w:val="24"/>
          <w:lang w:val="kk-KZ"/>
        </w:rPr>
        <w:t xml:space="preserve"> ұйымдастырылды. Жаратылыстану – математика бағыты бойынша 100 педагог, қоғамдық – гуманитарлық бағыт бойынша 94 педагог  вебинарға қатысты.</w:t>
      </w:r>
    </w:p>
    <w:p w14:paraId="16BBB381" w14:textId="77777777" w:rsidR="00D27070" w:rsidRPr="009E3645" w:rsidRDefault="003A4406" w:rsidP="00D27070">
      <w:pPr>
        <w:spacing w:after="0" w:line="240" w:lineRule="auto"/>
        <w:jc w:val="both"/>
        <w:rPr>
          <w:rFonts w:ascii="Times New Roman" w:hAnsi="Times New Roman" w:cs="Times New Roman"/>
          <w:sz w:val="24"/>
          <w:szCs w:val="24"/>
          <w:lang w:val="kk-KZ"/>
        </w:rPr>
      </w:pPr>
      <w:r w:rsidRPr="009E3645">
        <w:rPr>
          <w:rFonts w:ascii="Times New Roman" w:hAnsi="Times New Roman" w:cs="Times New Roman"/>
          <w:sz w:val="24"/>
          <w:szCs w:val="24"/>
          <w:lang w:val="kk-KZ"/>
        </w:rPr>
        <w:t xml:space="preserve">      Вебинар бағдарламасына сәйкес ж</w:t>
      </w:r>
      <w:r w:rsidR="007505E7" w:rsidRPr="009E3645">
        <w:rPr>
          <w:rFonts w:ascii="Times New Roman" w:hAnsi="Times New Roman" w:cs="Times New Roman"/>
          <w:sz w:val="24"/>
          <w:szCs w:val="24"/>
          <w:lang w:val="kk-KZ"/>
        </w:rPr>
        <w:t xml:space="preserve">аратылыстану – математика бағыты бойынша «И.Жанболатова атындағы №15 мектеп-гимназиясы» КММ информатика пәні мұғалімі </w:t>
      </w:r>
      <w:r w:rsidRPr="009E3645">
        <w:rPr>
          <w:rFonts w:ascii="Times New Roman" w:hAnsi="Times New Roman" w:cs="Times New Roman"/>
          <w:sz w:val="24"/>
          <w:szCs w:val="24"/>
          <w:lang w:val="kk-KZ"/>
        </w:rPr>
        <w:t>К.Т.</w:t>
      </w:r>
      <w:r w:rsidR="007505E7" w:rsidRPr="009E3645">
        <w:rPr>
          <w:rFonts w:ascii="Times New Roman" w:hAnsi="Times New Roman" w:cs="Times New Roman"/>
          <w:sz w:val="24"/>
          <w:szCs w:val="24"/>
          <w:lang w:val="kk-KZ"/>
        </w:rPr>
        <w:t>Жеткизгенова</w:t>
      </w:r>
      <w:r w:rsidRPr="009E3645">
        <w:rPr>
          <w:rFonts w:ascii="Times New Roman" w:hAnsi="Times New Roman" w:cs="Times New Roman"/>
          <w:sz w:val="24"/>
          <w:szCs w:val="24"/>
          <w:lang w:val="kk-KZ"/>
        </w:rPr>
        <w:t xml:space="preserve"> м</w:t>
      </w:r>
      <w:r w:rsidR="007505E7" w:rsidRPr="009E3645">
        <w:rPr>
          <w:rFonts w:ascii="Times New Roman" w:hAnsi="Times New Roman" w:cs="Times New Roman"/>
          <w:sz w:val="24"/>
          <w:szCs w:val="24"/>
          <w:lang w:val="kk-KZ"/>
        </w:rPr>
        <w:t>одератор  болса, «№14 жалпы білім беретін мектеп» КММ информатика пәні мұғалімі С.Е.Агзамова «Оқу мақсатынан нәтижеге: ҚМЖ-дағы мақсат қоюдың тиімді әдістері (оқу мақсаты, сабақ мақсаты, Smart мақсат)», «Т.Әшімбаев атындағы №11 лицей» КММ география пәні мұғалімі С.Ж.Китарова «Бағаланатын тапсырма: критерий мен дескрипторды дұрыс құру құпиялары (жұптық, топтық, жеке тапсырмалар, дескрипторлар)», «Т.Айбергенұлы атындағы №19 мектеп-гимназиясы» КММ информатика пәні мұғалімі  Э.У.Дарбишева «Оқушының ойлауын іске қосу: функционалдық сауаттылыққа бағытталған оқу-тәжірибелік тапсырмалар (функционалдық сауаттылыққа құрылған тапсырма түрлері)», «№18 жалпы білім беретін мектеп» КММ математика пәні мұғалімі А.Ж.Шайдуллина «Құндылықты әрекет арқылы үйрету: өмірлік жағдаяттарға құрылған тапсырма үлгілері (құндылыққа арналған тапсырмалар)», «№30 жалпы білім беретін мектеп» КММ химия пәні мұғалімі</w:t>
      </w:r>
      <w:r w:rsidRPr="009E3645">
        <w:rPr>
          <w:rFonts w:ascii="Times New Roman" w:hAnsi="Times New Roman" w:cs="Times New Roman"/>
          <w:sz w:val="24"/>
          <w:szCs w:val="24"/>
          <w:lang w:val="kk-KZ"/>
        </w:rPr>
        <w:t xml:space="preserve"> Н.А.Деменова «</w:t>
      </w:r>
      <w:r w:rsidR="007505E7" w:rsidRPr="009E3645">
        <w:rPr>
          <w:rFonts w:ascii="Times New Roman" w:hAnsi="Times New Roman" w:cs="Times New Roman"/>
          <w:sz w:val="24"/>
          <w:szCs w:val="24"/>
          <w:lang w:val="kk-KZ"/>
        </w:rPr>
        <w:t>Бір тапсырма – мың мүмкіндік: цифрлық платформаларда сараланған тапсырма ұсыну жолдары (ЖМБ бағытына қолайлы платформа)</w:t>
      </w:r>
      <w:r w:rsidRPr="009E3645">
        <w:rPr>
          <w:rFonts w:ascii="Times New Roman" w:hAnsi="Times New Roman" w:cs="Times New Roman"/>
          <w:sz w:val="24"/>
          <w:szCs w:val="24"/>
          <w:lang w:val="kk-KZ"/>
        </w:rPr>
        <w:t xml:space="preserve">», </w:t>
      </w:r>
      <w:r w:rsidR="007505E7" w:rsidRPr="009E3645">
        <w:rPr>
          <w:rFonts w:ascii="Times New Roman" w:hAnsi="Times New Roman" w:cs="Times New Roman"/>
          <w:sz w:val="24"/>
          <w:szCs w:val="24"/>
          <w:lang w:val="kk-KZ"/>
        </w:rPr>
        <w:t>«С.Мұқашев атындағы №16 жалпы білім беретін мектеп» КММ физика пәні мұғалімі</w:t>
      </w:r>
      <w:r w:rsidRPr="009E3645">
        <w:rPr>
          <w:rFonts w:ascii="Times New Roman" w:hAnsi="Times New Roman" w:cs="Times New Roman"/>
          <w:sz w:val="24"/>
          <w:szCs w:val="24"/>
          <w:lang w:val="kk-KZ"/>
        </w:rPr>
        <w:t xml:space="preserve"> А.И.Сейдалиева «</w:t>
      </w:r>
      <w:r w:rsidR="007505E7" w:rsidRPr="009E3645">
        <w:rPr>
          <w:rFonts w:ascii="Times New Roman" w:hAnsi="Times New Roman" w:cs="Times New Roman"/>
          <w:sz w:val="24"/>
          <w:szCs w:val="24"/>
          <w:lang w:val="kk-KZ"/>
        </w:rPr>
        <w:t>Сабақ – ойын алаңы: тапсырмаға геймификация элементтерін енгізу (тиімді ойын түрлері)</w:t>
      </w:r>
      <w:r w:rsidRPr="009E3645">
        <w:rPr>
          <w:rFonts w:ascii="Times New Roman" w:hAnsi="Times New Roman" w:cs="Times New Roman"/>
          <w:sz w:val="24"/>
          <w:szCs w:val="24"/>
          <w:lang w:val="kk-KZ"/>
        </w:rPr>
        <w:t>», «№33 жалпы білім беретін мектеп» КММ биология пәні мұғалімі Б.Н.</w:t>
      </w:r>
      <w:r w:rsidR="007505E7" w:rsidRPr="009E3645">
        <w:rPr>
          <w:rFonts w:ascii="Times New Roman" w:hAnsi="Times New Roman" w:cs="Times New Roman"/>
          <w:sz w:val="24"/>
          <w:szCs w:val="24"/>
          <w:lang w:val="kk-KZ"/>
        </w:rPr>
        <w:t>Майрамов</w:t>
      </w:r>
      <w:r w:rsidRPr="009E3645">
        <w:rPr>
          <w:rFonts w:ascii="Times New Roman" w:hAnsi="Times New Roman" w:cs="Times New Roman"/>
          <w:sz w:val="24"/>
          <w:szCs w:val="24"/>
          <w:lang w:val="kk-KZ"/>
        </w:rPr>
        <w:t xml:space="preserve"> «</w:t>
      </w:r>
      <w:r w:rsidR="007505E7" w:rsidRPr="009E3645">
        <w:rPr>
          <w:rFonts w:ascii="Times New Roman" w:hAnsi="Times New Roman" w:cs="Times New Roman"/>
          <w:sz w:val="24"/>
          <w:szCs w:val="24"/>
          <w:lang w:val="kk-KZ"/>
        </w:rPr>
        <w:t>Бағалау-оқытудың жүрегі: ҚМЖ-да қалыптастырушы бағалау мен кері байланысты жоспарлау (қалыптастырушы бағалау, кері байланыс)</w:t>
      </w:r>
      <w:r w:rsidRPr="009E3645">
        <w:rPr>
          <w:rFonts w:ascii="Times New Roman" w:hAnsi="Times New Roman" w:cs="Times New Roman"/>
          <w:sz w:val="24"/>
          <w:szCs w:val="24"/>
          <w:lang w:val="kk-KZ"/>
        </w:rPr>
        <w:t xml:space="preserve">», Ақтау қаласы бойынша </w:t>
      </w:r>
      <w:r w:rsidR="007505E7" w:rsidRPr="009E3645">
        <w:rPr>
          <w:rFonts w:ascii="Times New Roman" w:hAnsi="Times New Roman" w:cs="Times New Roman"/>
          <w:sz w:val="24"/>
          <w:szCs w:val="24"/>
          <w:lang w:val="kk-KZ"/>
        </w:rPr>
        <w:t>оқу-әдістемелік орталығы әдіскері</w:t>
      </w:r>
      <w:r w:rsidRPr="009E3645">
        <w:rPr>
          <w:rFonts w:ascii="Times New Roman" w:hAnsi="Times New Roman" w:cs="Times New Roman"/>
          <w:sz w:val="24"/>
          <w:szCs w:val="24"/>
          <w:lang w:val="kk-KZ"/>
        </w:rPr>
        <w:t xml:space="preserve"> Ж.К.Утепбергенова «</w:t>
      </w:r>
      <w:r w:rsidR="007505E7" w:rsidRPr="009E3645">
        <w:rPr>
          <w:rFonts w:ascii="Times New Roman" w:hAnsi="Times New Roman" w:cs="Times New Roman"/>
          <w:sz w:val="24"/>
          <w:szCs w:val="24"/>
          <w:lang w:val="kk-KZ"/>
        </w:rPr>
        <w:t>Қысқа мерзімді жоспар құрудың негізгі міндеттері</w:t>
      </w:r>
      <w:r w:rsidRPr="009E3645">
        <w:rPr>
          <w:rFonts w:ascii="Times New Roman" w:hAnsi="Times New Roman" w:cs="Times New Roman"/>
          <w:sz w:val="24"/>
          <w:szCs w:val="24"/>
          <w:lang w:val="kk-KZ"/>
        </w:rPr>
        <w:t>» тақырыптарында іс-тәжірибелерімен бөлісті.</w:t>
      </w:r>
    </w:p>
    <w:p w14:paraId="39E21243" w14:textId="77777777" w:rsidR="00864B6D" w:rsidRDefault="003A36A7" w:rsidP="00864B6D">
      <w:pPr>
        <w:spacing w:after="0" w:line="240" w:lineRule="auto"/>
        <w:jc w:val="both"/>
        <w:rPr>
          <w:rFonts w:ascii="Times New Roman" w:hAnsi="Times New Roman" w:cs="Times New Roman"/>
          <w:sz w:val="24"/>
          <w:szCs w:val="24"/>
          <w:lang w:val="kk-KZ"/>
        </w:rPr>
      </w:pPr>
      <w:r w:rsidRPr="009E3645">
        <w:rPr>
          <w:rFonts w:ascii="Times New Roman" w:hAnsi="Times New Roman" w:cs="Times New Roman"/>
          <w:sz w:val="24"/>
          <w:szCs w:val="24"/>
          <w:lang w:val="kk-KZ"/>
        </w:rPr>
        <w:t xml:space="preserve">      </w:t>
      </w:r>
      <w:r w:rsidR="003A4406" w:rsidRPr="009E3645">
        <w:rPr>
          <w:rFonts w:ascii="Times New Roman" w:hAnsi="Times New Roman" w:cs="Times New Roman"/>
          <w:sz w:val="24"/>
          <w:szCs w:val="24"/>
          <w:lang w:val="kk-KZ"/>
        </w:rPr>
        <w:t>Қ</w:t>
      </w:r>
      <w:r w:rsidR="007505E7" w:rsidRPr="009E3645">
        <w:rPr>
          <w:rFonts w:ascii="Times New Roman" w:hAnsi="Times New Roman" w:cs="Times New Roman"/>
          <w:sz w:val="24"/>
          <w:szCs w:val="24"/>
          <w:lang w:val="kk-KZ"/>
        </w:rPr>
        <w:t>оғамдық - гуманитарлық бағыт</w:t>
      </w:r>
      <w:r w:rsidR="003A4406" w:rsidRPr="009E3645">
        <w:rPr>
          <w:rFonts w:ascii="Times New Roman" w:hAnsi="Times New Roman" w:cs="Times New Roman"/>
          <w:sz w:val="24"/>
          <w:szCs w:val="24"/>
          <w:lang w:val="kk-KZ"/>
        </w:rPr>
        <w:t xml:space="preserve"> бойынша «Ф.Оңғарсынова атындағы №29 мектеп-гимназиясы» КММ </w:t>
      </w:r>
      <w:r w:rsidR="00D27070" w:rsidRPr="009E3645">
        <w:rPr>
          <w:rFonts w:ascii="Times New Roman" w:hAnsi="Times New Roman" w:cs="Times New Roman"/>
          <w:sz w:val="24"/>
          <w:szCs w:val="24"/>
          <w:lang w:val="kk-KZ"/>
        </w:rPr>
        <w:t>қазақ тілі мен әдебиеті пәні мұғалімі А.Ж.</w:t>
      </w:r>
      <w:r w:rsidR="007505E7" w:rsidRPr="009E3645">
        <w:rPr>
          <w:rFonts w:ascii="Times New Roman" w:hAnsi="Times New Roman" w:cs="Times New Roman"/>
          <w:sz w:val="24"/>
          <w:szCs w:val="24"/>
          <w:lang w:val="kk-KZ"/>
        </w:rPr>
        <w:t>Ұзақбай</w:t>
      </w:r>
      <w:r w:rsidR="00D27070" w:rsidRPr="009E3645">
        <w:rPr>
          <w:rFonts w:ascii="Times New Roman" w:hAnsi="Times New Roman" w:cs="Times New Roman"/>
          <w:sz w:val="24"/>
          <w:szCs w:val="24"/>
          <w:lang w:val="kk-KZ"/>
        </w:rPr>
        <w:t xml:space="preserve"> модератор болса,</w:t>
      </w:r>
      <w:r w:rsidR="007505E7" w:rsidRPr="009E3645">
        <w:rPr>
          <w:rFonts w:ascii="Times New Roman" w:hAnsi="Times New Roman" w:cs="Times New Roman"/>
          <w:sz w:val="24"/>
          <w:szCs w:val="24"/>
          <w:lang w:val="kk-KZ"/>
        </w:rPr>
        <w:t xml:space="preserve"> «№14 жалпы білім беретін мектеп» КММ ағылшын тілі  пәні мұғалімі</w:t>
      </w:r>
      <w:r w:rsidR="0014499D" w:rsidRPr="009E3645">
        <w:rPr>
          <w:rFonts w:ascii="Times New Roman" w:hAnsi="Times New Roman" w:cs="Times New Roman"/>
          <w:sz w:val="24"/>
          <w:szCs w:val="24"/>
          <w:lang w:val="kk-KZ"/>
        </w:rPr>
        <w:t xml:space="preserve"> К.Б.Имашева «</w:t>
      </w:r>
      <w:r w:rsidR="007505E7" w:rsidRPr="009E3645">
        <w:rPr>
          <w:rFonts w:ascii="Times New Roman" w:hAnsi="Times New Roman" w:cs="Times New Roman"/>
          <w:sz w:val="24"/>
          <w:szCs w:val="24"/>
          <w:lang w:val="kk-KZ"/>
        </w:rPr>
        <w:t>ҚМЖ құрылымында сабақ мақсатын тиімді қоюдың  жолдары</w:t>
      </w:r>
      <w:r w:rsidR="0014499D" w:rsidRPr="009E3645">
        <w:rPr>
          <w:rFonts w:ascii="Times New Roman" w:hAnsi="Times New Roman" w:cs="Times New Roman"/>
          <w:sz w:val="24"/>
          <w:szCs w:val="24"/>
          <w:lang w:val="kk-KZ"/>
        </w:rPr>
        <w:t xml:space="preserve">», </w:t>
      </w:r>
      <w:r w:rsidR="007505E7" w:rsidRPr="009E3645">
        <w:rPr>
          <w:rFonts w:ascii="Times New Roman" w:hAnsi="Times New Roman" w:cs="Times New Roman"/>
          <w:sz w:val="24"/>
          <w:szCs w:val="24"/>
          <w:lang w:val="kk-KZ"/>
        </w:rPr>
        <w:t>«Ф.Оңғарсынова атындағы №29 мектеп-гимназиясы» КММ орыс тілі мен әдебиеті пәні мұғалімі</w:t>
      </w:r>
      <w:r w:rsidR="00012021" w:rsidRPr="009E3645">
        <w:rPr>
          <w:rFonts w:ascii="Times New Roman" w:hAnsi="Times New Roman" w:cs="Times New Roman"/>
          <w:sz w:val="24"/>
          <w:szCs w:val="24"/>
          <w:lang w:val="kk-KZ"/>
        </w:rPr>
        <w:t xml:space="preserve"> Т.Т.Мендигалиев «</w:t>
      </w:r>
      <w:r w:rsidR="007505E7" w:rsidRPr="009E3645">
        <w:rPr>
          <w:rFonts w:ascii="Times New Roman" w:hAnsi="Times New Roman" w:cs="Times New Roman"/>
          <w:sz w:val="24"/>
          <w:szCs w:val="24"/>
          <w:lang w:val="kk-KZ"/>
        </w:rPr>
        <w:t>Бағаланатын тапсырма: критерий мен дескрипторды дұрыс құру құпиялары (жұптық, топтық, жеке тапсырмалар, дескрипторлар)</w:t>
      </w:r>
      <w:r w:rsidR="00012021" w:rsidRPr="009E3645">
        <w:rPr>
          <w:rFonts w:ascii="Times New Roman" w:hAnsi="Times New Roman" w:cs="Times New Roman"/>
          <w:sz w:val="24"/>
          <w:szCs w:val="24"/>
          <w:lang w:val="kk-KZ"/>
        </w:rPr>
        <w:t xml:space="preserve">», </w:t>
      </w:r>
      <w:r w:rsidR="007505E7" w:rsidRPr="009E3645">
        <w:rPr>
          <w:rFonts w:ascii="Times New Roman" w:hAnsi="Times New Roman" w:cs="Times New Roman"/>
          <w:sz w:val="24"/>
          <w:szCs w:val="24"/>
          <w:lang w:val="kk-KZ"/>
        </w:rPr>
        <w:t>«ІТ мектеп-лицей» КММ қазақ тілі мен әдебиеті пәні мұғалімі</w:t>
      </w:r>
      <w:r w:rsidRPr="009E3645">
        <w:rPr>
          <w:rFonts w:ascii="Times New Roman" w:hAnsi="Times New Roman" w:cs="Times New Roman"/>
          <w:sz w:val="24"/>
          <w:szCs w:val="24"/>
          <w:lang w:val="kk-KZ"/>
        </w:rPr>
        <w:t xml:space="preserve"> Т.Е.Айтжанова «</w:t>
      </w:r>
      <w:r w:rsidR="007505E7" w:rsidRPr="009E3645">
        <w:rPr>
          <w:rFonts w:ascii="Times New Roman" w:hAnsi="Times New Roman" w:cs="Times New Roman"/>
          <w:sz w:val="24"/>
          <w:szCs w:val="24"/>
          <w:lang w:val="kk-KZ"/>
        </w:rPr>
        <w:t>Заманауи ҚМЖ және функционалдық сауаттылық: тапсырма құрастыру шеберлігі</w:t>
      </w:r>
      <w:r w:rsidRPr="009E3645">
        <w:rPr>
          <w:rFonts w:ascii="Times New Roman" w:hAnsi="Times New Roman" w:cs="Times New Roman"/>
          <w:sz w:val="24"/>
          <w:szCs w:val="24"/>
          <w:lang w:val="kk-KZ"/>
        </w:rPr>
        <w:t>», «Т.Әшімбаев атындағы №11 лицей» КММ құқық пәні мұғалімі М.Ж.Кемал «</w:t>
      </w:r>
      <w:r w:rsidR="007505E7" w:rsidRPr="009E3645">
        <w:rPr>
          <w:rFonts w:ascii="Times New Roman" w:hAnsi="Times New Roman" w:cs="Times New Roman"/>
          <w:sz w:val="24"/>
          <w:szCs w:val="24"/>
          <w:lang w:val="kk-KZ"/>
        </w:rPr>
        <w:t>Құндылықты әрекет арқылы үйрету: өмірлік жағдаяттарға құрылған тапсырма үлгілері (құндылыққа арналған тапсырмалар)</w:t>
      </w:r>
      <w:r w:rsidRPr="009E3645">
        <w:rPr>
          <w:rFonts w:ascii="Times New Roman" w:hAnsi="Times New Roman" w:cs="Times New Roman"/>
          <w:sz w:val="24"/>
          <w:szCs w:val="24"/>
          <w:lang w:val="kk-KZ"/>
        </w:rPr>
        <w:t>», «№13 гимназиясы» КММ бастауыш сынып мұғалімі А.Т.</w:t>
      </w:r>
      <w:r w:rsidR="007505E7" w:rsidRPr="009E3645">
        <w:rPr>
          <w:rFonts w:ascii="Times New Roman" w:hAnsi="Times New Roman" w:cs="Times New Roman"/>
          <w:sz w:val="24"/>
          <w:szCs w:val="24"/>
          <w:lang w:val="kk-KZ"/>
        </w:rPr>
        <w:t>Кенджебаева</w:t>
      </w:r>
      <w:r w:rsidRPr="009E3645">
        <w:rPr>
          <w:rFonts w:ascii="Times New Roman" w:hAnsi="Times New Roman" w:cs="Times New Roman"/>
          <w:sz w:val="24"/>
          <w:szCs w:val="24"/>
          <w:lang w:val="kk-KZ"/>
        </w:rPr>
        <w:t xml:space="preserve"> «</w:t>
      </w:r>
      <w:r w:rsidR="007505E7" w:rsidRPr="009E3645">
        <w:rPr>
          <w:rFonts w:ascii="Times New Roman" w:hAnsi="Times New Roman" w:cs="Times New Roman"/>
          <w:sz w:val="24"/>
          <w:szCs w:val="24"/>
          <w:lang w:val="kk-KZ"/>
        </w:rPr>
        <w:t>Бір тапсырма - мың мүмкіндік: цифрлық платформаларда сараланған тапсырма ұсыну жолдары (ЖМБ бағытына қолайлы платформа)</w:t>
      </w:r>
      <w:r w:rsidRPr="009E3645">
        <w:rPr>
          <w:rFonts w:ascii="Times New Roman" w:hAnsi="Times New Roman" w:cs="Times New Roman"/>
          <w:sz w:val="24"/>
          <w:szCs w:val="24"/>
          <w:lang w:val="kk-KZ"/>
        </w:rPr>
        <w:t xml:space="preserve">», </w:t>
      </w:r>
      <w:r w:rsidR="00904D3F" w:rsidRPr="009E3645">
        <w:rPr>
          <w:rFonts w:ascii="Times New Roman" w:hAnsi="Times New Roman" w:cs="Times New Roman"/>
          <w:sz w:val="24"/>
          <w:szCs w:val="24"/>
          <w:lang w:val="kk-KZ"/>
        </w:rPr>
        <w:t>«Н.Марабаев атындағы №7 лицейі» КММ орыс сыныптарындағы қазақ тілі мен әдебиеті пәні мұғалімі</w:t>
      </w:r>
      <w:r w:rsidR="00864B6D" w:rsidRPr="009E3645">
        <w:rPr>
          <w:rFonts w:ascii="Times New Roman" w:hAnsi="Times New Roman" w:cs="Times New Roman"/>
          <w:sz w:val="24"/>
          <w:szCs w:val="24"/>
          <w:lang w:val="kk-KZ"/>
        </w:rPr>
        <w:t xml:space="preserve"> А.С.</w:t>
      </w:r>
      <w:r w:rsidR="007505E7" w:rsidRPr="009E3645">
        <w:rPr>
          <w:rFonts w:ascii="Times New Roman" w:hAnsi="Times New Roman" w:cs="Times New Roman"/>
          <w:sz w:val="24"/>
          <w:szCs w:val="24"/>
          <w:lang w:val="kk-KZ"/>
        </w:rPr>
        <w:t xml:space="preserve">Есболаева </w:t>
      </w:r>
      <w:r w:rsidR="00864B6D" w:rsidRPr="009E3645">
        <w:rPr>
          <w:rFonts w:ascii="Times New Roman" w:hAnsi="Times New Roman" w:cs="Times New Roman"/>
          <w:sz w:val="24"/>
          <w:szCs w:val="24"/>
          <w:lang w:val="kk-KZ"/>
        </w:rPr>
        <w:t>«</w:t>
      </w:r>
      <w:r w:rsidR="007505E7" w:rsidRPr="009E3645">
        <w:rPr>
          <w:rFonts w:ascii="Times New Roman" w:hAnsi="Times New Roman" w:cs="Times New Roman"/>
          <w:sz w:val="24"/>
          <w:szCs w:val="24"/>
          <w:lang w:val="kk-KZ"/>
        </w:rPr>
        <w:t>Сабақ – ойын алаңы: тапсырмаға геймификация элементтерін енгізу (тиімді ойын түрлері)</w:t>
      </w:r>
      <w:r w:rsidR="00864B6D" w:rsidRPr="009E3645">
        <w:rPr>
          <w:rFonts w:ascii="Times New Roman" w:hAnsi="Times New Roman" w:cs="Times New Roman"/>
          <w:sz w:val="24"/>
          <w:szCs w:val="24"/>
          <w:lang w:val="kk-KZ"/>
        </w:rPr>
        <w:t xml:space="preserve">», </w:t>
      </w:r>
      <w:r w:rsidR="007505E7" w:rsidRPr="009E3645">
        <w:rPr>
          <w:rFonts w:ascii="Times New Roman" w:hAnsi="Times New Roman" w:cs="Times New Roman"/>
          <w:sz w:val="24"/>
          <w:szCs w:val="24"/>
          <w:lang w:val="kk-KZ"/>
        </w:rPr>
        <w:t>«Т.Айбергенұлы атындағы №19 мектеп-гимназиясы» КММ тарих пәні мұғалімі</w:t>
      </w:r>
      <w:r w:rsidR="00864B6D" w:rsidRPr="009E3645">
        <w:rPr>
          <w:rFonts w:ascii="Times New Roman" w:hAnsi="Times New Roman" w:cs="Times New Roman"/>
          <w:sz w:val="24"/>
          <w:szCs w:val="24"/>
          <w:lang w:val="kk-KZ"/>
        </w:rPr>
        <w:t xml:space="preserve"> М.Ғаниқызы «</w:t>
      </w:r>
      <w:r w:rsidR="007505E7" w:rsidRPr="009E3645">
        <w:rPr>
          <w:rFonts w:ascii="Times New Roman" w:hAnsi="Times New Roman" w:cs="Times New Roman"/>
          <w:sz w:val="24"/>
          <w:szCs w:val="24"/>
          <w:lang w:val="kk-KZ"/>
        </w:rPr>
        <w:t>Бағалау – оқытудың жүрегі: ҚМЖ-да қалыптастырушы бағалау мен кері байланысты жоспарлау (қалыптастырушы бағалау, кері байланыс)</w:t>
      </w:r>
      <w:r w:rsidR="00864B6D" w:rsidRPr="009E3645">
        <w:rPr>
          <w:rFonts w:ascii="Times New Roman" w:hAnsi="Times New Roman" w:cs="Times New Roman"/>
          <w:sz w:val="24"/>
          <w:szCs w:val="24"/>
          <w:lang w:val="kk-KZ"/>
        </w:rPr>
        <w:t>», Ақтау қаласы бойынша оқу-әдістемелік орталығы әдіскері Д.К.</w:t>
      </w:r>
      <w:r w:rsidR="007505E7" w:rsidRPr="009E3645">
        <w:rPr>
          <w:rFonts w:ascii="Times New Roman" w:hAnsi="Times New Roman" w:cs="Times New Roman"/>
          <w:sz w:val="24"/>
          <w:szCs w:val="24"/>
          <w:lang w:val="kk-KZ"/>
        </w:rPr>
        <w:t>Садыкова Дамеш Кыдыршаевна</w:t>
      </w:r>
      <w:r w:rsidR="00864B6D" w:rsidRPr="009E3645">
        <w:rPr>
          <w:rFonts w:ascii="Times New Roman" w:hAnsi="Times New Roman" w:cs="Times New Roman"/>
          <w:sz w:val="24"/>
          <w:szCs w:val="24"/>
          <w:lang w:val="kk-KZ"/>
        </w:rPr>
        <w:t xml:space="preserve"> «</w:t>
      </w:r>
      <w:r w:rsidR="007505E7" w:rsidRPr="009E3645">
        <w:rPr>
          <w:rFonts w:ascii="Times New Roman" w:hAnsi="Times New Roman" w:cs="Times New Roman"/>
          <w:sz w:val="24"/>
          <w:szCs w:val="24"/>
          <w:lang w:val="kk-KZ"/>
        </w:rPr>
        <w:t>ҚМЖ құрастырудың тиімді жолдары</w:t>
      </w:r>
      <w:r w:rsidR="00864B6D" w:rsidRPr="009E3645">
        <w:rPr>
          <w:rFonts w:ascii="Times New Roman" w:hAnsi="Times New Roman" w:cs="Times New Roman"/>
          <w:sz w:val="24"/>
          <w:szCs w:val="24"/>
          <w:lang w:val="kk-KZ"/>
        </w:rPr>
        <w:t>» тақырыптарында іс-тәжірибелерімен бөлісті.</w:t>
      </w:r>
    </w:p>
    <w:p w14:paraId="30E3693C" w14:textId="16DEEB10" w:rsidR="00FA0905" w:rsidRDefault="00FA0905" w:rsidP="00864B6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Вебинар аясында қысқа мерзімді жоспар құруда пайдалы ақпараттар мен тиімді әдіс-тәсілдер ұсынылды.  Сонымен қатар, қатысушылар ҚМЖ құруда сабақ мақсатын тиімді қою, критерий мен дескрипт</w:t>
      </w:r>
      <w:r w:rsidR="00FD164D">
        <w:rPr>
          <w:rFonts w:ascii="Times New Roman" w:hAnsi="Times New Roman" w:cs="Times New Roman"/>
          <w:sz w:val="24"/>
          <w:szCs w:val="24"/>
          <w:lang w:val="kk-KZ"/>
        </w:rPr>
        <w:t>о</w:t>
      </w:r>
      <w:r>
        <w:rPr>
          <w:rFonts w:ascii="Times New Roman" w:hAnsi="Times New Roman" w:cs="Times New Roman"/>
          <w:sz w:val="24"/>
          <w:szCs w:val="24"/>
          <w:lang w:val="kk-KZ"/>
        </w:rPr>
        <w:t xml:space="preserve">рларды дұрыс құру, </w:t>
      </w:r>
      <w:r w:rsidRPr="009E3645">
        <w:rPr>
          <w:rFonts w:ascii="Times New Roman" w:hAnsi="Times New Roman" w:cs="Times New Roman"/>
          <w:sz w:val="24"/>
          <w:szCs w:val="24"/>
          <w:lang w:val="kk-KZ"/>
        </w:rPr>
        <w:t>функционалдық сауаттылық</w:t>
      </w:r>
      <w:r>
        <w:rPr>
          <w:rFonts w:ascii="Times New Roman" w:hAnsi="Times New Roman" w:cs="Times New Roman"/>
          <w:sz w:val="24"/>
          <w:szCs w:val="24"/>
          <w:lang w:val="kk-KZ"/>
        </w:rPr>
        <w:t xml:space="preserve">қа бағытталған  тапсырмалар </w:t>
      </w:r>
      <w:r>
        <w:rPr>
          <w:rFonts w:ascii="Times New Roman" w:hAnsi="Times New Roman" w:cs="Times New Roman"/>
          <w:sz w:val="24"/>
          <w:szCs w:val="24"/>
          <w:lang w:val="kk-KZ"/>
        </w:rPr>
        <w:lastRenderedPageBreak/>
        <w:t>құрастыру, қ</w:t>
      </w:r>
      <w:r w:rsidRPr="009E3645">
        <w:rPr>
          <w:rFonts w:ascii="Times New Roman" w:hAnsi="Times New Roman" w:cs="Times New Roman"/>
          <w:sz w:val="24"/>
          <w:szCs w:val="24"/>
          <w:lang w:val="kk-KZ"/>
        </w:rPr>
        <w:t>ұндылықты әрекет арқылы үйрету</w:t>
      </w:r>
      <w:r>
        <w:rPr>
          <w:rFonts w:ascii="Times New Roman" w:hAnsi="Times New Roman" w:cs="Times New Roman"/>
          <w:sz w:val="24"/>
          <w:szCs w:val="24"/>
          <w:lang w:val="kk-KZ"/>
        </w:rPr>
        <w:t xml:space="preserve">, </w:t>
      </w:r>
      <w:r w:rsidRPr="009E3645">
        <w:rPr>
          <w:rFonts w:ascii="Times New Roman" w:hAnsi="Times New Roman" w:cs="Times New Roman"/>
          <w:sz w:val="24"/>
          <w:szCs w:val="24"/>
          <w:lang w:val="kk-KZ"/>
        </w:rPr>
        <w:t>бағалау мен кері байланысты жоспарлау</w:t>
      </w:r>
      <w:r>
        <w:rPr>
          <w:rFonts w:ascii="Times New Roman" w:hAnsi="Times New Roman" w:cs="Times New Roman"/>
          <w:sz w:val="24"/>
          <w:szCs w:val="24"/>
          <w:lang w:val="kk-KZ"/>
        </w:rPr>
        <w:t xml:space="preserve"> </w:t>
      </w:r>
      <w:r w:rsidR="007451E7">
        <w:rPr>
          <w:rFonts w:ascii="Times New Roman" w:hAnsi="Times New Roman" w:cs="Times New Roman"/>
          <w:sz w:val="24"/>
          <w:szCs w:val="24"/>
          <w:lang w:val="kk-KZ"/>
        </w:rPr>
        <w:t>бойынша қажетті мәліметтерді ала алды.</w:t>
      </w:r>
    </w:p>
    <w:p w14:paraId="1F48F4EC" w14:textId="77777777" w:rsidR="00013995" w:rsidRDefault="00013995" w:rsidP="00864B6D">
      <w:pPr>
        <w:spacing w:after="0" w:line="240" w:lineRule="auto"/>
        <w:jc w:val="both"/>
        <w:rPr>
          <w:rFonts w:ascii="Times New Roman" w:hAnsi="Times New Roman" w:cs="Times New Roman"/>
          <w:sz w:val="24"/>
          <w:szCs w:val="24"/>
          <w:lang w:val="kk-KZ"/>
        </w:rPr>
      </w:pPr>
    </w:p>
    <w:p w14:paraId="4CE8B835" w14:textId="58A8CA33" w:rsidR="00013995" w:rsidRDefault="004257C1" w:rsidP="00864B6D">
      <w:pPr>
        <w:spacing w:after="0" w:line="240" w:lineRule="auto"/>
        <w:jc w:val="both"/>
        <w:rPr>
          <w:rFonts w:ascii="Times New Roman" w:hAnsi="Times New Roman" w:cs="Times New Roman"/>
          <w:sz w:val="24"/>
          <w:szCs w:val="24"/>
          <w:lang w:val="kk-KZ"/>
        </w:rPr>
      </w:pPr>
      <w:r>
        <w:rPr>
          <w:noProof/>
        </w:rPr>
        <w:drawing>
          <wp:inline distT="0" distB="0" distL="0" distR="0" wp14:anchorId="5E61E8C2" wp14:editId="6D2B3955">
            <wp:extent cx="5940425" cy="334137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0425" cy="3341370"/>
                    </a:xfrm>
                    <a:prstGeom prst="rect">
                      <a:avLst/>
                    </a:prstGeom>
                  </pic:spPr>
                </pic:pic>
              </a:graphicData>
            </a:graphic>
          </wp:inline>
        </w:drawing>
      </w:r>
      <w:bookmarkStart w:id="0" w:name="_GoBack"/>
      <w:bookmarkEnd w:id="0"/>
    </w:p>
    <w:p w14:paraId="16EFA51E" w14:textId="77777777" w:rsidR="00013995" w:rsidRDefault="00013995" w:rsidP="00864B6D">
      <w:pPr>
        <w:spacing w:after="0" w:line="240" w:lineRule="auto"/>
        <w:jc w:val="both"/>
        <w:rPr>
          <w:rFonts w:ascii="Times New Roman" w:hAnsi="Times New Roman" w:cs="Times New Roman"/>
          <w:sz w:val="24"/>
          <w:szCs w:val="24"/>
          <w:lang w:val="kk-KZ"/>
        </w:rPr>
      </w:pPr>
    </w:p>
    <w:p w14:paraId="029E3DE7" w14:textId="77777777" w:rsidR="00013995" w:rsidRDefault="00013995" w:rsidP="00864B6D">
      <w:pPr>
        <w:spacing w:after="0" w:line="240" w:lineRule="auto"/>
        <w:jc w:val="both"/>
        <w:rPr>
          <w:rFonts w:ascii="Times New Roman" w:hAnsi="Times New Roman" w:cs="Times New Roman"/>
          <w:sz w:val="24"/>
          <w:szCs w:val="24"/>
          <w:lang w:val="kk-KZ"/>
        </w:rPr>
      </w:pPr>
      <w:r w:rsidRPr="00293C38">
        <w:rPr>
          <w:rFonts w:ascii="Times New Roman" w:hAnsi="Times New Roman" w:cs="Times New Roman"/>
          <w:noProof/>
          <w:sz w:val="24"/>
          <w:szCs w:val="24"/>
          <w:lang w:val="kk-KZ"/>
        </w:rPr>
        <w:drawing>
          <wp:inline distT="0" distB="0" distL="0" distR="0" wp14:anchorId="5254A527" wp14:editId="1450990B">
            <wp:extent cx="5940425" cy="3049905"/>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0425" cy="3049905"/>
                    </a:xfrm>
                    <a:prstGeom prst="rect">
                      <a:avLst/>
                    </a:prstGeom>
                  </pic:spPr>
                </pic:pic>
              </a:graphicData>
            </a:graphic>
          </wp:inline>
        </w:drawing>
      </w:r>
    </w:p>
    <w:p w14:paraId="0BB97DC5" w14:textId="77777777" w:rsidR="00013995" w:rsidRDefault="00013995" w:rsidP="00864B6D">
      <w:pPr>
        <w:spacing w:after="0" w:line="240" w:lineRule="auto"/>
        <w:jc w:val="both"/>
        <w:rPr>
          <w:rFonts w:ascii="Times New Roman" w:hAnsi="Times New Roman" w:cs="Times New Roman"/>
          <w:sz w:val="24"/>
          <w:szCs w:val="24"/>
          <w:lang w:val="kk-KZ"/>
        </w:rPr>
      </w:pPr>
    </w:p>
    <w:p w14:paraId="661AA08B" w14:textId="77777777" w:rsidR="00013995" w:rsidRDefault="00013995" w:rsidP="00864B6D">
      <w:pPr>
        <w:spacing w:after="0" w:line="240" w:lineRule="auto"/>
        <w:jc w:val="both"/>
        <w:rPr>
          <w:rFonts w:ascii="Times New Roman" w:hAnsi="Times New Roman" w:cs="Times New Roman"/>
          <w:sz w:val="24"/>
          <w:szCs w:val="24"/>
          <w:lang w:val="kk-KZ"/>
        </w:rPr>
      </w:pPr>
    </w:p>
    <w:p w14:paraId="268DEB40" w14:textId="77777777" w:rsidR="00013995" w:rsidRDefault="00013995" w:rsidP="00864B6D">
      <w:pPr>
        <w:spacing w:after="0" w:line="240" w:lineRule="auto"/>
        <w:jc w:val="both"/>
        <w:rPr>
          <w:rFonts w:ascii="Times New Roman" w:hAnsi="Times New Roman" w:cs="Times New Roman"/>
          <w:sz w:val="24"/>
          <w:szCs w:val="24"/>
          <w:lang w:val="kk-KZ"/>
        </w:rPr>
      </w:pPr>
      <w:r w:rsidRPr="00293C38">
        <w:rPr>
          <w:rFonts w:ascii="Times New Roman" w:hAnsi="Times New Roman" w:cs="Times New Roman"/>
          <w:noProof/>
          <w:sz w:val="24"/>
          <w:szCs w:val="24"/>
          <w:lang w:val="kk-KZ"/>
        </w:rPr>
        <w:lastRenderedPageBreak/>
        <w:drawing>
          <wp:inline distT="0" distB="0" distL="0" distR="0" wp14:anchorId="730C0699" wp14:editId="2F65FFFD">
            <wp:extent cx="5940425" cy="3060065"/>
            <wp:effectExtent l="0" t="0" r="3175" b="698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0425" cy="3060065"/>
                    </a:xfrm>
                    <a:prstGeom prst="rect">
                      <a:avLst/>
                    </a:prstGeom>
                  </pic:spPr>
                </pic:pic>
              </a:graphicData>
            </a:graphic>
          </wp:inline>
        </w:drawing>
      </w:r>
    </w:p>
    <w:p w14:paraId="2D86BCFC" w14:textId="77777777" w:rsidR="00013995" w:rsidRDefault="00013995" w:rsidP="00864B6D">
      <w:pPr>
        <w:spacing w:after="0" w:line="240" w:lineRule="auto"/>
        <w:jc w:val="both"/>
        <w:rPr>
          <w:rFonts w:ascii="Times New Roman" w:hAnsi="Times New Roman" w:cs="Times New Roman"/>
          <w:sz w:val="24"/>
          <w:szCs w:val="24"/>
          <w:lang w:val="kk-KZ"/>
        </w:rPr>
      </w:pPr>
    </w:p>
    <w:p w14:paraId="250CD502" w14:textId="77777777" w:rsidR="00013995" w:rsidRDefault="00013995" w:rsidP="00864B6D">
      <w:pPr>
        <w:spacing w:after="0" w:line="240" w:lineRule="auto"/>
        <w:jc w:val="both"/>
        <w:rPr>
          <w:rFonts w:ascii="Times New Roman" w:hAnsi="Times New Roman" w:cs="Times New Roman"/>
          <w:sz w:val="24"/>
          <w:szCs w:val="24"/>
          <w:lang w:val="kk-KZ"/>
        </w:rPr>
      </w:pPr>
      <w:r w:rsidRPr="00293C38">
        <w:rPr>
          <w:rFonts w:ascii="Times New Roman" w:hAnsi="Times New Roman" w:cs="Times New Roman"/>
          <w:noProof/>
          <w:sz w:val="24"/>
          <w:szCs w:val="24"/>
          <w:lang w:val="kk-KZ"/>
        </w:rPr>
        <w:drawing>
          <wp:inline distT="0" distB="0" distL="0" distR="0" wp14:anchorId="771A4FAB" wp14:editId="476F4D41">
            <wp:extent cx="5940425" cy="304800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0425" cy="3048000"/>
                    </a:xfrm>
                    <a:prstGeom prst="rect">
                      <a:avLst/>
                    </a:prstGeom>
                  </pic:spPr>
                </pic:pic>
              </a:graphicData>
            </a:graphic>
          </wp:inline>
        </w:drawing>
      </w:r>
    </w:p>
    <w:p w14:paraId="78546FCF" w14:textId="77777777" w:rsidR="00013995" w:rsidRDefault="00013995" w:rsidP="00864B6D">
      <w:pPr>
        <w:spacing w:after="0" w:line="240" w:lineRule="auto"/>
        <w:jc w:val="both"/>
        <w:rPr>
          <w:rFonts w:ascii="Times New Roman" w:hAnsi="Times New Roman" w:cs="Times New Roman"/>
          <w:sz w:val="24"/>
          <w:szCs w:val="24"/>
          <w:lang w:val="kk-KZ"/>
        </w:rPr>
      </w:pPr>
    </w:p>
    <w:p w14:paraId="5A526058" w14:textId="77777777" w:rsidR="00013995" w:rsidRDefault="00013995" w:rsidP="00864B6D">
      <w:pPr>
        <w:spacing w:after="0" w:line="240" w:lineRule="auto"/>
        <w:jc w:val="both"/>
        <w:rPr>
          <w:rFonts w:ascii="Times New Roman" w:hAnsi="Times New Roman" w:cs="Times New Roman"/>
          <w:sz w:val="24"/>
          <w:szCs w:val="24"/>
          <w:lang w:val="kk-KZ"/>
        </w:rPr>
      </w:pPr>
    </w:p>
    <w:p w14:paraId="2546EB75" w14:textId="30DB8ED0" w:rsidR="00013995" w:rsidRDefault="00013995" w:rsidP="00864B6D">
      <w:pPr>
        <w:spacing w:after="0" w:line="240" w:lineRule="auto"/>
        <w:jc w:val="both"/>
        <w:rPr>
          <w:rFonts w:ascii="Times New Roman" w:hAnsi="Times New Roman" w:cs="Times New Roman"/>
          <w:sz w:val="24"/>
          <w:szCs w:val="24"/>
          <w:lang w:val="kk-KZ"/>
        </w:rPr>
      </w:pPr>
    </w:p>
    <w:p w14:paraId="2CC3B907" w14:textId="77777777" w:rsidR="00013995" w:rsidRDefault="00013995" w:rsidP="00864B6D">
      <w:pPr>
        <w:spacing w:after="0" w:line="240" w:lineRule="auto"/>
        <w:jc w:val="both"/>
        <w:rPr>
          <w:rFonts w:ascii="Times New Roman" w:hAnsi="Times New Roman" w:cs="Times New Roman"/>
          <w:sz w:val="24"/>
          <w:szCs w:val="24"/>
          <w:lang w:val="kk-KZ"/>
        </w:rPr>
      </w:pPr>
    </w:p>
    <w:p w14:paraId="6B9E0CFE" w14:textId="77777777" w:rsidR="00013995" w:rsidRDefault="00013995" w:rsidP="00864B6D">
      <w:pPr>
        <w:spacing w:after="0" w:line="240" w:lineRule="auto"/>
        <w:jc w:val="both"/>
        <w:rPr>
          <w:rFonts w:ascii="Times New Roman" w:hAnsi="Times New Roman" w:cs="Times New Roman"/>
          <w:sz w:val="24"/>
          <w:szCs w:val="24"/>
          <w:lang w:val="kk-KZ"/>
        </w:rPr>
      </w:pPr>
    </w:p>
    <w:p w14:paraId="2965691B" w14:textId="774A9557" w:rsidR="00013995" w:rsidRPr="009E3645" w:rsidRDefault="006A1086" w:rsidP="00864B6D">
      <w:pPr>
        <w:spacing w:after="0" w:line="240" w:lineRule="auto"/>
        <w:jc w:val="both"/>
        <w:rPr>
          <w:rFonts w:ascii="Times New Roman" w:hAnsi="Times New Roman" w:cs="Times New Roman"/>
          <w:sz w:val="24"/>
          <w:szCs w:val="24"/>
          <w:lang w:val="kk-KZ"/>
        </w:rPr>
      </w:pPr>
      <w:r w:rsidRPr="00EF34D1">
        <w:rPr>
          <w:noProof/>
        </w:rPr>
        <w:lastRenderedPageBreak/>
        <w:drawing>
          <wp:inline distT="0" distB="0" distL="0" distR="0" wp14:anchorId="03501CA6" wp14:editId="3367D177">
            <wp:extent cx="5940425" cy="3341370"/>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3341370"/>
                    </a:xfrm>
                    <a:prstGeom prst="rect">
                      <a:avLst/>
                    </a:prstGeom>
                  </pic:spPr>
                </pic:pic>
              </a:graphicData>
            </a:graphic>
          </wp:inline>
        </w:drawing>
      </w:r>
    </w:p>
    <w:p w14:paraId="327DFBF6" w14:textId="77777777" w:rsidR="007505E7" w:rsidRPr="009E3645" w:rsidRDefault="007505E7" w:rsidP="007505E7">
      <w:pPr>
        <w:spacing w:after="0" w:line="240" w:lineRule="auto"/>
        <w:ind w:firstLine="567"/>
        <w:jc w:val="both"/>
        <w:rPr>
          <w:rFonts w:ascii="Times New Roman" w:hAnsi="Times New Roman" w:cs="Times New Roman"/>
          <w:sz w:val="24"/>
          <w:szCs w:val="24"/>
          <w:lang w:val="kk-KZ"/>
        </w:rPr>
      </w:pPr>
    </w:p>
    <w:p w14:paraId="2637ED54" w14:textId="77777777" w:rsidR="007505E7" w:rsidRPr="009E3645" w:rsidRDefault="007505E7" w:rsidP="007505E7">
      <w:pPr>
        <w:spacing w:after="0" w:line="240" w:lineRule="auto"/>
        <w:ind w:firstLine="567"/>
        <w:jc w:val="both"/>
        <w:rPr>
          <w:rFonts w:ascii="Times New Roman" w:hAnsi="Times New Roman" w:cs="Times New Roman"/>
          <w:sz w:val="24"/>
          <w:szCs w:val="24"/>
          <w:lang w:val="kk-KZ"/>
        </w:rPr>
      </w:pPr>
    </w:p>
    <w:p w14:paraId="4A9864A4" w14:textId="77777777" w:rsidR="007505E7" w:rsidRPr="009E3645" w:rsidRDefault="007505E7" w:rsidP="007505E7">
      <w:pPr>
        <w:spacing w:after="0" w:line="240" w:lineRule="auto"/>
        <w:ind w:firstLine="567"/>
        <w:jc w:val="both"/>
        <w:rPr>
          <w:rFonts w:ascii="Times New Roman" w:hAnsi="Times New Roman" w:cs="Times New Roman"/>
          <w:sz w:val="24"/>
          <w:szCs w:val="24"/>
          <w:lang w:val="kk-KZ"/>
        </w:rPr>
      </w:pPr>
    </w:p>
    <w:p w14:paraId="5359B919" w14:textId="77777777" w:rsidR="007505E7" w:rsidRPr="009E3645" w:rsidRDefault="007505E7" w:rsidP="007505E7">
      <w:pPr>
        <w:spacing w:after="0" w:line="240" w:lineRule="auto"/>
        <w:ind w:firstLine="567"/>
        <w:jc w:val="both"/>
        <w:rPr>
          <w:rFonts w:ascii="Times New Roman" w:hAnsi="Times New Roman" w:cs="Times New Roman"/>
          <w:sz w:val="24"/>
          <w:szCs w:val="24"/>
          <w:lang w:val="kk-KZ"/>
        </w:rPr>
      </w:pPr>
    </w:p>
    <w:p w14:paraId="341EE5E6" w14:textId="465745B8" w:rsidR="007505E7" w:rsidRDefault="006A1086" w:rsidP="007505E7">
      <w:pPr>
        <w:spacing w:after="0" w:line="240" w:lineRule="auto"/>
        <w:ind w:firstLine="567"/>
        <w:jc w:val="both"/>
        <w:rPr>
          <w:rFonts w:ascii="Times New Roman" w:hAnsi="Times New Roman" w:cs="Times New Roman"/>
          <w:sz w:val="24"/>
          <w:szCs w:val="24"/>
          <w:lang w:val="kk-KZ"/>
        </w:rPr>
      </w:pPr>
      <w:r w:rsidRPr="00D75FF0">
        <w:rPr>
          <w:noProof/>
        </w:rPr>
        <w:drawing>
          <wp:inline distT="0" distB="0" distL="0" distR="0" wp14:anchorId="0A039739" wp14:editId="46CD2027">
            <wp:extent cx="5603132" cy="3151649"/>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06769" cy="3153695"/>
                    </a:xfrm>
                    <a:prstGeom prst="rect">
                      <a:avLst/>
                    </a:prstGeom>
                  </pic:spPr>
                </pic:pic>
              </a:graphicData>
            </a:graphic>
          </wp:inline>
        </w:drawing>
      </w:r>
    </w:p>
    <w:p w14:paraId="1D1A7D9C" w14:textId="77777777" w:rsidR="006A1086" w:rsidRPr="009E3645" w:rsidRDefault="006A1086" w:rsidP="007505E7">
      <w:pPr>
        <w:spacing w:after="0" w:line="240" w:lineRule="auto"/>
        <w:ind w:firstLine="567"/>
        <w:jc w:val="both"/>
        <w:rPr>
          <w:rFonts w:ascii="Times New Roman" w:hAnsi="Times New Roman" w:cs="Times New Roman"/>
          <w:sz w:val="24"/>
          <w:szCs w:val="24"/>
          <w:lang w:val="kk-KZ"/>
        </w:rPr>
      </w:pPr>
    </w:p>
    <w:p w14:paraId="20667F06" w14:textId="77777777" w:rsidR="007505E7" w:rsidRPr="009E3645" w:rsidRDefault="007505E7" w:rsidP="007505E7">
      <w:pPr>
        <w:spacing w:after="0" w:line="240" w:lineRule="auto"/>
        <w:rPr>
          <w:rFonts w:ascii="Times New Roman" w:hAnsi="Times New Roman" w:cs="Times New Roman"/>
          <w:sz w:val="24"/>
          <w:szCs w:val="24"/>
          <w:lang w:val="kk-KZ"/>
        </w:rPr>
      </w:pPr>
    </w:p>
    <w:p w14:paraId="1723D430" w14:textId="55E24708" w:rsidR="007505E7" w:rsidRDefault="006A1086" w:rsidP="007505E7">
      <w:pPr>
        <w:spacing w:after="0" w:line="240" w:lineRule="auto"/>
        <w:rPr>
          <w:rFonts w:ascii="Times New Roman" w:hAnsi="Times New Roman" w:cs="Times New Roman"/>
          <w:sz w:val="24"/>
          <w:szCs w:val="24"/>
          <w:lang w:val="kk-KZ"/>
        </w:rPr>
      </w:pPr>
      <w:r w:rsidRPr="00D8233A">
        <w:rPr>
          <w:noProof/>
        </w:rPr>
        <w:lastRenderedPageBreak/>
        <w:drawing>
          <wp:inline distT="0" distB="0" distL="0" distR="0" wp14:anchorId="3562547E" wp14:editId="18502684">
            <wp:extent cx="4231532" cy="2380151"/>
            <wp:effectExtent l="0" t="0" r="0" b="127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56883" cy="2394411"/>
                    </a:xfrm>
                    <a:prstGeom prst="rect">
                      <a:avLst/>
                    </a:prstGeom>
                  </pic:spPr>
                </pic:pic>
              </a:graphicData>
            </a:graphic>
          </wp:inline>
        </w:drawing>
      </w:r>
    </w:p>
    <w:p w14:paraId="64CBD6C5" w14:textId="77777777" w:rsidR="006A1086" w:rsidRPr="009E3645" w:rsidRDefault="006A1086" w:rsidP="007505E7">
      <w:pPr>
        <w:spacing w:after="0" w:line="240" w:lineRule="auto"/>
        <w:rPr>
          <w:rFonts w:ascii="Times New Roman" w:hAnsi="Times New Roman" w:cs="Times New Roman"/>
          <w:sz w:val="24"/>
          <w:szCs w:val="24"/>
          <w:lang w:val="kk-KZ"/>
        </w:rPr>
      </w:pPr>
    </w:p>
    <w:p w14:paraId="548FE218" w14:textId="0994542A" w:rsidR="007505E7" w:rsidRDefault="007505E7" w:rsidP="007505E7">
      <w:pPr>
        <w:spacing w:after="0" w:line="240" w:lineRule="auto"/>
        <w:rPr>
          <w:rFonts w:ascii="Times New Roman" w:hAnsi="Times New Roman" w:cs="Times New Roman"/>
        </w:rPr>
      </w:pPr>
      <w:r w:rsidRPr="007505E7">
        <w:rPr>
          <w:rFonts w:ascii="Times New Roman" w:hAnsi="Times New Roman" w:cs="Times New Roman"/>
          <w:noProof/>
        </w:rPr>
        <mc:AlternateContent>
          <mc:Choice Requires="wps">
            <w:drawing>
              <wp:inline distT="0" distB="0" distL="0" distR="0" wp14:anchorId="1AEDA72B" wp14:editId="2A32CCF4">
                <wp:extent cx="304800" cy="304800"/>
                <wp:effectExtent l="0" t="0" r="0" b="0"/>
                <wp:docPr id="1" name="Прямоуголь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DA277F" id="Прямоугольник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5IAcXwsCAADVAwAADgAA&#10;AAAAAAAAAAAAAAAuAgAAZHJzL2Uyb0RvYy54bWxQSwECLQAUAAYACAAAACEATKDpLNgAAAADAQAA&#10;DwAAAAAAAAAAAAAAAABlBAAAZHJzL2Rvd25yZXYueG1sUEsFBgAAAAAEAAQA8wAAAGoFAAAAAA==&#10;" filled="f" stroked="f">
                <o:lock v:ext="edit" aspectratio="t"/>
                <w10:anchorlock/>
              </v:rect>
            </w:pict>
          </mc:Fallback>
        </mc:AlternateContent>
      </w:r>
    </w:p>
    <w:p w14:paraId="2EE19673" w14:textId="77777777" w:rsidR="00013995" w:rsidRDefault="00013995" w:rsidP="007505E7">
      <w:pPr>
        <w:spacing w:after="0" w:line="240" w:lineRule="auto"/>
        <w:rPr>
          <w:rFonts w:ascii="Times New Roman" w:hAnsi="Times New Roman" w:cs="Times New Roman"/>
        </w:rPr>
      </w:pPr>
    </w:p>
    <w:p w14:paraId="1F558A8D" w14:textId="1A6D73FA" w:rsidR="00013995" w:rsidRPr="007505E7" w:rsidRDefault="00013995" w:rsidP="007505E7">
      <w:pPr>
        <w:spacing w:after="0" w:line="240" w:lineRule="auto"/>
        <w:rPr>
          <w:rFonts w:ascii="Times New Roman" w:hAnsi="Times New Roman" w:cs="Times New Roman"/>
        </w:rPr>
      </w:pPr>
    </w:p>
    <w:sectPr w:rsidR="00013995" w:rsidRPr="007505E7" w:rsidSect="00574B8C">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5E7"/>
    <w:rsid w:val="00003255"/>
    <w:rsid w:val="00012021"/>
    <w:rsid w:val="00013995"/>
    <w:rsid w:val="0014499D"/>
    <w:rsid w:val="003A36A7"/>
    <w:rsid w:val="003A4406"/>
    <w:rsid w:val="004257C1"/>
    <w:rsid w:val="00574B8C"/>
    <w:rsid w:val="006A1086"/>
    <w:rsid w:val="007451E7"/>
    <w:rsid w:val="007505E7"/>
    <w:rsid w:val="00864B6D"/>
    <w:rsid w:val="00904D3F"/>
    <w:rsid w:val="009E3645"/>
    <w:rsid w:val="00BA61F0"/>
    <w:rsid w:val="00D27070"/>
    <w:rsid w:val="00E03D70"/>
    <w:rsid w:val="00ED2685"/>
    <w:rsid w:val="00FA0905"/>
    <w:rsid w:val="00FD16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F8B67"/>
  <w15:chartTrackingRefBased/>
  <w15:docId w15:val="{8FD99CB5-A529-4901-A07B-BB34F696A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669</Words>
  <Characters>3816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АЙГАНЫМ КУРАЛБАЕВА</cp:lastModifiedBy>
  <cp:revision>25</cp:revision>
  <dcterms:created xsi:type="dcterms:W3CDTF">2025-12-29T12:26:00Z</dcterms:created>
  <dcterms:modified xsi:type="dcterms:W3CDTF">2025-12-29T12:53:00Z</dcterms:modified>
</cp:coreProperties>
</file>