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1DACE" w14:textId="6D70BAF3" w:rsidR="00FF6939" w:rsidRPr="00FF6939" w:rsidRDefault="00FF6939" w:rsidP="00A84CEE">
      <w:pPr>
        <w:ind w:firstLine="708"/>
        <w:contextualSpacing/>
        <w:jc w:val="both"/>
        <w:outlineLvl w:val="0"/>
        <w:rPr>
          <w:bCs/>
          <w:sz w:val="28"/>
          <w:szCs w:val="28"/>
          <w:lang w:val="kk-KZ"/>
        </w:rPr>
      </w:pPr>
      <w:r w:rsidRPr="00FF6939">
        <w:rPr>
          <w:sz w:val="28"/>
          <w:szCs w:val="28"/>
          <w:lang w:val="kk-KZ"/>
        </w:rPr>
        <w:t>Білім берудің оқу- әдістемелік орталығының іс- шаралар жоспарына сәйкес,</w:t>
      </w:r>
      <w:r w:rsidR="00A84CEE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2026 жылғы 5 наурыз күні  бастауыш сынып мұғалімдеріне арналған </w:t>
      </w:r>
      <w:r w:rsidRPr="00FF6939">
        <w:rPr>
          <w:bCs/>
          <w:sz w:val="28"/>
          <w:szCs w:val="28"/>
          <w:lang w:val="kk-KZ"/>
        </w:rPr>
        <w:t>«Ақпараттық және әдеби мәтіндермен жұмыс: оқу сауаттылығын дамыту жолдары</w:t>
      </w:r>
      <w:r w:rsidRPr="00FF6939">
        <w:rPr>
          <w:rFonts w:eastAsia="Calibri"/>
          <w:bCs/>
          <w:color w:val="auto"/>
          <w:kern w:val="0"/>
          <w:sz w:val="28"/>
          <w:szCs w:val="28"/>
          <w:lang w:val="kk-KZ" w:eastAsia="en-US"/>
        </w:rPr>
        <w:t>»</w:t>
      </w:r>
      <w:r w:rsidRPr="00FF6939">
        <w:rPr>
          <w:bCs/>
          <w:sz w:val="28"/>
          <w:szCs w:val="28"/>
          <w:lang w:val="kk-KZ"/>
        </w:rPr>
        <w:t xml:space="preserve"> тақырыбында облыстық вебинар</w:t>
      </w:r>
      <w:r>
        <w:rPr>
          <w:bCs/>
          <w:sz w:val="28"/>
          <w:szCs w:val="28"/>
          <w:lang w:val="kk-KZ"/>
        </w:rPr>
        <w:t xml:space="preserve"> өтті. Вебинарға аудан қаладан 100 мұғалім қатысты.Вебинарда жалпы білім беру ұйымдарының  зерттеуші педагогтері өз іс тәжірибесімен бөлісті. </w:t>
      </w:r>
    </w:p>
    <w:p w14:paraId="3E8AE1BE" w14:textId="0468F9B9" w:rsidR="00FF6939" w:rsidRPr="00A84CEE" w:rsidRDefault="00FF6939" w:rsidP="00A84CEE">
      <w:pPr>
        <w:pStyle w:val="a4"/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4CE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</w:t>
      </w:r>
      <w:r w:rsidRPr="00A84CEE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A84CEE">
        <w:rPr>
          <w:rFonts w:ascii="Times New Roman" w:hAnsi="Times New Roman" w:cs="Times New Roman"/>
          <w:sz w:val="28"/>
          <w:szCs w:val="28"/>
          <w:lang w:val="kk-KZ"/>
        </w:rPr>
        <w:t xml:space="preserve">    Суюбергенова Тұрсынай Базарбаевна, Жаңаөзен қаласы, №5 жалпы білім беретін мектептің бастауыш сынып мұғалімі, педагог - зерттеуші</w:t>
      </w:r>
      <w:r w:rsidRPr="00A84CEE">
        <w:rPr>
          <w:rFonts w:ascii="Times New Roman" w:hAnsi="Times New Roman" w:cs="Times New Roman"/>
          <w:i/>
          <w:iCs/>
          <w:sz w:val="28"/>
          <w:szCs w:val="28"/>
          <w:lang w:val="kk-KZ"/>
        </w:rPr>
        <w:t>«PIRLS форматында ақпараттық мәтінді түсінуге үйрету стратегиялары»;</w:t>
      </w:r>
    </w:p>
    <w:p w14:paraId="468FB69B" w14:textId="0D013A01" w:rsidR="00C02C1E" w:rsidRPr="00A84CEE" w:rsidRDefault="00FF6939" w:rsidP="00A84CEE">
      <w:pPr>
        <w:jc w:val="both"/>
        <w:rPr>
          <w:iCs/>
          <w:sz w:val="28"/>
          <w:szCs w:val="28"/>
          <w:lang w:val="kk-KZ"/>
        </w:rPr>
      </w:pPr>
      <w:r w:rsidRPr="00A84CEE">
        <w:rPr>
          <w:iCs/>
          <w:sz w:val="28"/>
          <w:szCs w:val="28"/>
          <w:lang w:val="kk-KZ"/>
        </w:rPr>
        <w:t xml:space="preserve">      </w:t>
      </w:r>
      <w:r w:rsidR="00A84CEE">
        <w:rPr>
          <w:iCs/>
          <w:sz w:val="28"/>
          <w:szCs w:val="28"/>
          <w:lang w:val="kk-KZ"/>
        </w:rPr>
        <w:t xml:space="preserve">      </w:t>
      </w:r>
      <w:r w:rsidRPr="00A84CEE">
        <w:rPr>
          <w:iCs/>
          <w:sz w:val="28"/>
          <w:szCs w:val="28"/>
          <w:lang w:val="kk-KZ"/>
        </w:rPr>
        <w:t xml:space="preserve">Ермагамбетова Сауле Максимовна, Маңғыстау ауданы,Ә.Жангелдин атындағы жалпы білім беретін мектептің бастауыш сынып мұғалімі  педагог-зерттеуші </w:t>
      </w:r>
      <w:r w:rsidRPr="00A84CEE">
        <w:rPr>
          <w:i/>
          <w:sz w:val="28"/>
          <w:szCs w:val="28"/>
          <w:lang w:val="kk-KZ"/>
        </w:rPr>
        <w:t>«Бастауыш сыныпта ақпараттық мәтінмен жұмыс: оқу сауаттылығын дамыту жолдары»</w:t>
      </w:r>
      <w:r w:rsidR="00C02C1E" w:rsidRPr="00A84CEE">
        <w:rPr>
          <w:sz w:val="28"/>
          <w:szCs w:val="28"/>
          <w:lang w:val="kk-KZ"/>
        </w:rPr>
        <w:t xml:space="preserve"> </w:t>
      </w:r>
    </w:p>
    <w:p w14:paraId="4FDB7FE5" w14:textId="1B119802" w:rsidR="00C02C1E" w:rsidRPr="00A84CEE" w:rsidRDefault="00C02C1E" w:rsidP="00A84CEE">
      <w:pPr>
        <w:jc w:val="both"/>
        <w:rPr>
          <w:sz w:val="28"/>
          <w:szCs w:val="28"/>
          <w:lang w:val="kk-KZ"/>
        </w:rPr>
      </w:pPr>
      <w:r w:rsidRPr="00A84CEE">
        <w:rPr>
          <w:sz w:val="28"/>
          <w:szCs w:val="28"/>
          <w:lang w:val="kk-KZ"/>
        </w:rPr>
        <w:t xml:space="preserve">         Ордабаева Молдир Рамазановна</w:t>
      </w:r>
      <w:r w:rsidRPr="00A84CEE">
        <w:rPr>
          <w:b/>
          <w:bCs/>
          <w:i/>
          <w:iCs/>
          <w:sz w:val="28"/>
          <w:szCs w:val="28"/>
          <w:lang w:val="kk-KZ"/>
        </w:rPr>
        <w:t xml:space="preserve">, </w:t>
      </w:r>
      <w:r w:rsidRPr="00A84CEE">
        <w:rPr>
          <w:sz w:val="28"/>
          <w:szCs w:val="28"/>
          <w:lang w:val="kk-KZ"/>
        </w:rPr>
        <w:t>Мұнайлы ауданы, №13 мектеп-гимназиясының бастауыш сынып мұғалімі, педагог- зерттеуші</w:t>
      </w:r>
      <w:r w:rsidR="00A84CEE">
        <w:rPr>
          <w:sz w:val="28"/>
          <w:szCs w:val="28"/>
          <w:lang w:val="kk-KZ"/>
        </w:rPr>
        <w:t xml:space="preserve"> </w:t>
      </w:r>
      <w:r w:rsidRPr="00A84CEE">
        <w:rPr>
          <w:i/>
          <w:iCs/>
          <w:sz w:val="28"/>
          <w:szCs w:val="28"/>
          <w:lang w:val="kk-KZ"/>
        </w:rPr>
        <w:t>«PIRLS форматында әдеби мәтінді терең түсінуге үйрету жолдары»</w:t>
      </w:r>
    </w:p>
    <w:p w14:paraId="7511671E" w14:textId="0123EB33" w:rsidR="00FE4217" w:rsidRPr="00A84CEE" w:rsidRDefault="00C02C1E" w:rsidP="00A84CEE">
      <w:pPr>
        <w:jc w:val="both"/>
        <w:rPr>
          <w:i/>
          <w:iCs/>
          <w:sz w:val="28"/>
          <w:szCs w:val="28"/>
          <w:lang w:val="kk-KZ"/>
        </w:rPr>
      </w:pPr>
      <w:r w:rsidRPr="00A84CEE">
        <w:rPr>
          <w:sz w:val="28"/>
          <w:szCs w:val="28"/>
          <w:lang w:val="kk-KZ"/>
        </w:rPr>
        <w:t xml:space="preserve">        Кусикбаева Акбобек Куангалиевна,Түпқараған</w:t>
      </w:r>
      <w:r w:rsidRPr="00A84CEE">
        <w:rPr>
          <w:b/>
          <w:bCs/>
          <w:sz w:val="28"/>
          <w:szCs w:val="28"/>
          <w:lang w:val="kk-KZ"/>
        </w:rPr>
        <w:t xml:space="preserve"> </w:t>
      </w:r>
      <w:r w:rsidRPr="00A84CEE">
        <w:rPr>
          <w:sz w:val="28"/>
          <w:szCs w:val="28"/>
          <w:lang w:val="kk-KZ"/>
        </w:rPr>
        <w:t>ауданы, Сайын Шапағатов мектеп-гимназиясының бастауыш сынып мұғалімі,педагог-зерттеуші</w:t>
      </w:r>
      <w:r w:rsidRPr="00A84CEE">
        <w:rPr>
          <w:i/>
          <w:iCs/>
          <w:sz w:val="28"/>
          <w:szCs w:val="28"/>
          <w:lang w:val="kk-KZ"/>
        </w:rPr>
        <w:t xml:space="preserve">     </w:t>
      </w:r>
      <w:r w:rsidR="00A84CEE" w:rsidRPr="00A84CEE">
        <w:rPr>
          <w:i/>
          <w:iCs/>
          <w:sz w:val="28"/>
          <w:szCs w:val="28"/>
          <w:lang w:val="kk-KZ"/>
        </w:rPr>
        <w:t xml:space="preserve"> </w:t>
      </w:r>
      <w:r w:rsidRPr="00A84CEE">
        <w:rPr>
          <w:i/>
          <w:iCs/>
          <w:sz w:val="28"/>
          <w:szCs w:val="28"/>
          <w:lang w:val="kk-KZ"/>
        </w:rPr>
        <w:t>«Әдеби мәтінді талдау арқылы функционалдық оқу дағдысын қалыптастыру»</w:t>
      </w:r>
    </w:p>
    <w:p w14:paraId="74B74238" w14:textId="3632787D" w:rsidR="00A84CEE" w:rsidRPr="00A84CEE" w:rsidRDefault="00A84CEE" w:rsidP="00A84CEE">
      <w:pPr>
        <w:jc w:val="both"/>
        <w:rPr>
          <w:i/>
          <w:iCs/>
          <w:sz w:val="28"/>
          <w:szCs w:val="28"/>
          <w:lang w:val="kk-KZ"/>
        </w:rPr>
      </w:pPr>
      <w:r w:rsidRPr="00A84CEE">
        <w:rPr>
          <w:i/>
          <w:iCs/>
          <w:sz w:val="28"/>
          <w:szCs w:val="28"/>
          <w:lang w:val="kk-KZ"/>
        </w:rPr>
        <w:t xml:space="preserve">      </w:t>
      </w:r>
      <w:r>
        <w:rPr>
          <w:i/>
          <w:iCs/>
          <w:sz w:val="28"/>
          <w:szCs w:val="28"/>
          <w:lang w:val="kk-KZ"/>
        </w:rPr>
        <w:t xml:space="preserve">  </w:t>
      </w:r>
      <w:r w:rsidRPr="00A84CEE">
        <w:rPr>
          <w:sz w:val="28"/>
          <w:szCs w:val="28"/>
          <w:lang w:val="kk-KZ"/>
        </w:rPr>
        <w:t>Нургалыева Несибели Мисекеновна,</w:t>
      </w:r>
      <w:r>
        <w:rPr>
          <w:sz w:val="28"/>
          <w:szCs w:val="28"/>
          <w:lang w:val="kk-KZ"/>
        </w:rPr>
        <w:t xml:space="preserve"> </w:t>
      </w:r>
      <w:r w:rsidRPr="00A84CEE">
        <w:rPr>
          <w:sz w:val="28"/>
          <w:szCs w:val="28"/>
          <w:lang w:val="kk-KZ"/>
        </w:rPr>
        <w:t>Қарақия ауданы,</w:t>
      </w:r>
      <w:r w:rsidR="002461A5">
        <w:rPr>
          <w:sz w:val="28"/>
          <w:szCs w:val="28"/>
          <w:lang w:val="kk-KZ"/>
        </w:rPr>
        <w:t xml:space="preserve"> </w:t>
      </w:r>
      <w:r w:rsidRPr="00A84CEE">
        <w:rPr>
          <w:sz w:val="28"/>
          <w:szCs w:val="28"/>
          <w:lang w:val="kk-KZ"/>
        </w:rPr>
        <w:t>Жалпы білім беретін мектеп-гимназиясының бастауыш сынып мұғалімі, педагог- зерттеуші</w:t>
      </w:r>
      <w:r>
        <w:rPr>
          <w:i/>
          <w:iCs/>
          <w:sz w:val="28"/>
          <w:szCs w:val="28"/>
          <w:lang w:val="kk-KZ"/>
        </w:rPr>
        <w:t xml:space="preserve"> </w:t>
      </w:r>
      <w:r w:rsidRPr="00A84CEE">
        <w:rPr>
          <w:i/>
          <w:iCs/>
          <w:sz w:val="28"/>
          <w:szCs w:val="28"/>
          <w:lang w:val="kk-KZ"/>
        </w:rPr>
        <w:t>«Ақпараттық мәтін арқылы бастауыш сынып оқушыларының оқу сауаттылығын қалыптастыру»</w:t>
      </w:r>
      <w:r w:rsidRPr="00A84CEE">
        <w:rPr>
          <w:sz w:val="28"/>
          <w:szCs w:val="28"/>
          <w:lang w:val="kk-KZ"/>
        </w:rPr>
        <w:t xml:space="preserve"> </w:t>
      </w:r>
      <w:r w:rsidR="002461A5">
        <w:rPr>
          <w:sz w:val="28"/>
          <w:szCs w:val="28"/>
          <w:lang w:val="kk-KZ"/>
        </w:rPr>
        <w:t>тақырыбында  талдау жасады.</w:t>
      </w:r>
      <w:r w:rsidR="00D34992">
        <w:rPr>
          <w:sz w:val="28"/>
          <w:szCs w:val="28"/>
          <w:lang w:val="kk-KZ"/>
        </w:rPr>
        <w:t>Қатысушылармен кері байланыс жасалып,пікірлер тыңдалды.</w:t>
      </w:r>
      <w:r w:rsidR="002461A5">
        <w:rPr>
          <w:sz w:val="28"/>
          <w:szCs w:val="28"/>
          <w:lang w:val="kk-KZ"/>
        </w:rPr>
        <w:t xml:space="preserve"> Вебинар  соңында спикерлерге орталық дипломдары тапсырылды. </w:t>
      </w:r>
    </w:p>
    <w:p w14:paraId="1D75EE14" w14:textId="494530FF" w:rsidR="00A84CEE" w:rsidRDefault="00A84CEE" w:rsidP="00A84CEE">
      <w:pPr>
        <w:jc w:val="both"/>
        <w:rPr>
          <w:sz w:val="28"/>
          <w:szCs w:val="28"/>
          <w:lang w:val="kk-KZ"/>
        </w:rPr>
      </w:pPr>
    </w:p>
    <w:p w14:paraId="0A05DDB3" w14:textId="3ABFFCEC" w:rsidR="00A24382" w:rsidRPr="00A84CEE" w:rsidRDefault="00A24382" w:rsidP="00A84CEE">
      <w:pPr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64FD39B3" wp14:editId="32D4CEF0">
            <wp:extent cx="5940425" cy="3644265"/>
            <wp:effectExtent l="0" t="0" r="3175" b="0"/>
            <wp:docPr id="19494539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453952" name="Рисунок 194945395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drawing>
          <wp:inline distT="0" distB="0" distL="0" distR="0" wp14:anchorId="7AC57B06" wp14:editId="6DBFD9F8">
            <wp:extent cx="5940425" cy="3625850"/>
            <wp:effectExtent l="0" t="0" r="3175" b="0"/>
            <wp:docPr id="34058796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587968" name="Рисунок 34058796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11BCFFBB" wp14:editId="216FDA4C">
            <wp:extent cx="5940425" cy="3634105"/>
            <wp:effectExtent l="0" t="0" r="3175" b="4445"/>
            <wp:docPr id="153628555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85553" name="Рисунок 15362855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drawing>
          <wp:inline distT="0" distB="0" distL="0" distR="0" wp14:anchorId="7256B2F0" wp14:editId="026312A2">
            <wp:extent cx="5940425" cy="3858260"/>
            <wp:effectExtent l="0" t="0" r="3175" b="8890"/>
            <wp:docPr id="64456915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569156" name="Рисунок 64456915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382" w:rsidRPr="00A84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CA"/>
    <w:rsid w:val="002461A5"/>
    <w:rsid w:val="00717E82"/>
    <w:rsid w:val="00A24382"/>
    <w:rsid w:val="00A84CEE"/>
    <w:rsid w:val="00AD21CA"/>
    <w:rsid w:val="00C02C1E"/>
    <w:rsid w:val="00D34992"/>
    <w:rsid w:val="00FE4217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3480"/>
  <w15:chartTrackingRefBased/>
  <w15:docId w15:val="{011A3787-9F0C-420B-A731-83324A2D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93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F6939"/>
  </w:style>
  <w:style w:type="paragraph" w:styleId="a4">
    <w:name w:val="No Spacing"/>
    <w:link w:val="a3"/>
    <w:uiPriority w:val="1"/>
    <w:qFormat/>
    <w:rsid w:val="00FF69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4</cp:revision>
  <dcterms:created xsi:type="dcterms:W3CDTF">2026-03-05T11:39:00Z</dcterms:created>
  <dcterms:modified xsi:type="dcterms:W3CDTF">2026-03-06T05:55:00Z</dcterms:modified>
</cp:coreProperties>
</file>